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FF" w:rsidRPr="0096583B" w:rsidRDefault="00C24CFF" w:rsidP="00612C76">
      <w:pPr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977D43">
        <w:rPr>
          <w:lang w:val="ro-RO"/>
        </w:rPr>
        <w:t xml:space="preserve">           </w:t>
      </w:r>
      <w:r w:rsidRPr="0096583B">
        <w:rPr>
          <w:rFonts w:ascii="Arial" w:hAnsi="Arial" w:cs="Arial"/>
          <w:b/>
          <w:sz w:val="24"/>
          <w:szCs w:val="24"/>
          <w:lang w:val="ro-RO"/>
        </w:rPr>
        <w:t>Anexa nr.</w:t>
      </w:r>
      <w:r w:rsidR="00330FB6">
        <w:rPr>
          <w:rFonts w:ascii="Arial" w:hAnsi="Arial" w:cs="Arial"/>
          <w:b/>
          <w:sz w:val="24"/>
          <w:szCs w:val="24"/>
          <w:lang w:val="ro-RO"/>
        </w:rPr>
        <w:t xml:space="preserve"> 15</w:t>
      </w:r>
    </w:p>
    <w:p w:rsidR="00C24CFF" w:rsidRPr="00612C76" w:rsidRDefault="00977D43" w:rsidP="00264A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</w:p>
    <w:p w:rsidR="001F2ACD" w:rsidRPr="00612C76" w:rsidRDefault="00D543BB" w:rsidP="00264A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2C76">
        <w:rPr>
          <w:rFonts w:ascii="Arial" w:eastAsia="Times New Roman" w:hAnsi="Arial" w:cs="Arial"/>
          <w:b/>
          <w:sz w:val="24"/>
          <w:szCs w:val="24"/>
          <w:lang w:val="ro-RO"/>
        </w:rPr>
        <w:t>Metodologia pentru desf</w:t>
      </w:r>
      <w:r w:rsidR="002C6EC7" w:rsidRPr="00612C76">
        <w:rPr>
          <w:rFonts w:ascii="Arial" w:eastAsia="Times New Roman" w:hAnsi="Arial" w:cs="Arial"/>
          <w:b/>
          <w:sz w:val="24"/>
          <w:szCs w:val="24"/>
          <w:lang w:val="ro-RO"/>
        </w:rPr>
        <w:t>ăş</w:t>
      </w:r>
      <w:r w:rsidRPr="00612C76">
        <w:rPr>
          <w:rFonts w:ascii="Arial" w:eastAsia="Times New Roman" w:hAnsi="Arial" w:cs="Arial"/>
          <w:b/>
          <w:sz w:val="24"/>
          <w:szCs w:val="24"/>
          <w:lang w:val="ro-RO"/>
        </w:rPr>
        <w:t>urarea probei pr</w:t>
      </w:r>
      <w:r w:rsidR="002C6EC7" w:rsidRPr="00612C76"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612C76">
        <w:rPr>
          <w:rFonts w:ascii="Arial" w:eastAsia="Times New Roman" w:hAnsi="Arial" w:cs="Arial"/>
          <w:b/>
          <w:sz w:val="24"/>
          <w:szCs w:val="24"/>
          <w:lang w:val="ro-RO"/>
        </w:rPr>
        <w:t xml:space="preserve">ctice </w:t>
      </w:r>
    </w:p>
    <w:p w:rsidR="001F2ACD" w:rsidRPr="00612C76" w:rsidRDefault="00D543BB" w:rsidP="00264A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2C76">
        <w:rPr>
          <w:rFonts w:ascii="Arial" w:eastAsia="Times New Roman" w:hAnsi="Arial" w:cs="Arial"/>
          <w:b/>
          <w:sz w:val="24"/>
          <w:szCs w:val="24"/>
          <w:lang w:val="ro-RO"/>
        </w:rPr>
        <w:t>de verificare a aptitudinilor neces</w:t>
      </w:r>
      <w:r w:rsidR="002C6EC7" w:rsidRPr="00612C76">
        <w:rPr>
          <w:rFonts w:ascii="Arial" w:eastAsia="Times New Roman" w:hAnsi="Arial" w:cs="Arial"/>
          <w:b/>
          <w:sz w:val="24"/>
          <w:szCs w:val="24"/>
          <w:lang w:val="ro-RO"/>
        </w:rPr>
        <w:t>are</w:t>
      </w:r>
      <w:r w:rsidRPr="00612C76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="002C6EC7" w:rsidRPr="00612C76">
        <w:rPr>
          <w:rFonts w:ascii="Arial" w:eastAsia="Times New Roman" w:hAnsi="Arial" w:cs="Arial"/>
          <w:b/>
          <w:sz w:val="24"/>
          <w:szCs w:val="24"/>
          <w:lang w:val="ro-RO"/>
        </w:rPr>
        <w:t>îndeplinirii atribuţ</w:t>
      </w:r>
      <w:r w:rsidRPr="00612C76">
        <w:rPr>
          <w:rFonts w:ascii="Arial" w:eastAsia="Times New Roman" w:hAnsi="Arial" w:cs="Arial"/>
          <w:b/>
          <w:sz w:val="24"/>
          <w:szCs w:val="24"/>
          <w:lang w:val="ro-RO"/>
        </w:rPr>
        <w:t xml:space="preserve">iilor de serviciu </w:t>
      </w:r>
    </w:p>
    <w:p w:rsidR="00F52E9C" w:rsidRPr="00612C76" w:rsidRDefault="00D543BB" w:rsidP="00264A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12C76">
        <w:rPr>
          <w:rFonts w:ascii="Arial" w:eastAsia="Times New Roman" w:hAnsi="Arial" w:cs="Arial"/>
          <w:b/>
          <w:sz w:val="24"/>
          <w:szCs w:val="24"/>
          <w:lang w:val="ro-RO"/>
        </w:rPr>
        <w:t xml:space="preserve">pentru </w:t>
      </w:r>
      <w:r w:rsidR="001F2ACD" w:rsidRPr="00612C76">
        <w:rPr>
          <w:rFonts w:ascii="Arial" w:eastAsia="Times New Roman" w:hAnsi="Arial" w:cs="Arial"/>
          <w:b/>
          <w:sz w:val="24"/>
          <w:szCs w:val="24"/>
          <w:lang w:val="ro-RO"/>
        </w:rPr>
        <w:t xml:space="preserve">ocuparea </w:t>
      </w:r>
      <w:r w:rsidRPr="00612C76">
        <w:rPr>
          <w:rFonts w:ascii="Arial" w:eastAsia="Times New Roman" w:hAnsi="Arial" w:cs="Arial"/>
          <w:b/>
          <w:sz w:val="24"/>
          <w:szCs w:val="24"/>
          <w:lang w:val="ro-RO"/>
        </w:rPr>
        <w:t>postu</w:t>
      </w:r>
      <w:r w:rsidR="001F2ACD" w:rsidRPr="00612C76">
        <w:rPr>
          <w:rFonts w:ascii="Arial" w:eastAsia="Times New Roman" w:hAnsi="Arial" w:cs="Arial"/>
          <w:b/>
          <w:sz w:val="24"/>
          <w:szCs w:val="24"/>
          <w:lang w:val="ro-RO"/>
        </w:rPr>
        <w:t>rilor</w:t>
      </w:r>
      <w:r w:rsidRPr="00612C76">
        <w:rPr>
          <w:rFonts w:ascii="Arial" w:eastAsia="Times New Roman" w:hAnsi="Arial" w:cs="Arial"/>
          <w:b/>
          <w:sz w:val="24"/>
          <w:szCs w:val="24"/>
          <w:lang w:val="ro-RO"/>
        </w:rPr>
        <w:t xml:space="preserve"> de asistent </w:t>
      </w:r>
      <w:r w:rsidR="004949D8" w:rsidRPr="00612C76">
        <w:rPr>
          <w:rFonts w:ascii="Arial" w:eastAsia="Times New Roman" w:hAnsi="Arial" w:cs="Arial"/>
          <w:b/>
          <w:sz w:val="24"/>
          <w:szCs w:val="24"/>
          <w:lang w:val="ro-RO"/>
        </w:rPr>
        <w:t xml:space="preserve">medical </w:t>
      </w:r>
      <w:r w:rsidR="00612C76" w:rsidRPr="00612C76">
        <w:rPr>
          <w:rFonts w:ascii="Arial" w:eastAsia="Times New Roman" w:hAnsi="Arial" w:cs="Arial"/>
          <w:b/>
          <w:sz w:val="24"/>
          <w:szCs w:val="24"/>
          <w:lang w:val="ro-RO"/>
        </w:rPr>
        <w:t>dietetician</w:t>
      </w:r>
    </w:p>
    <w:p w:rsidR="00D543BB" w:rsidRPr="00612C76" w:rsidRDefault="00D543BB" w:rsidP="00264A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12C76" w:rsidRPr="00612C76" w:rsidRDefault="00612C76" w:rsidP="00612C76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612C76" w:rsidRPr="00612C76" w:rsidRDefault="00612C76" w:rsidP="003A26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 </w:t>
      </w:r>
      <w:r w:rsidRPr="00612C76">
        <w:rPr>
          <w:rFonts w:ascii="Arial" w:hAnsi="Arial" w:cs="Arial"/>
          <w:b/>
          <w:sz w:val="24"/>
          <w:szCs w:val="24"/>
          <w:lang w:val="it-IT"/>
        </w:rPr>
        <w:t>Art.1</w:t>
      </w:r>
    </w:p>
    <w:p w:rsidR="00612C76" w:rsidRPr="00612C76" w:rsidRDefault="00612C76" w:rsidP="003A268B">
      <w:pPr>
        <w:spacing w:after="0" w:line="240" w:lineRule="auto"/>
        <w:ind w:right="-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Cerin</w:t>
      </w:r>
      <w:r>
        <w:rPr>
          <w:rFonts w:ascii="Arial" w:hAnsi="Arial" w:cs="Arial"/>
          <w:b/>
          <w:sz w:val="24"/>
          <w:szCs w:val="24"/>
          <w:lang w:val="ro-RO"/>
        </w:rPr>
        <w:t>ţe</w:t>
      </w:r>
      <w:r w:rsidRPr="00612C76">
        <w:rPr>
          <w:rFonts w:ascii="Arial" w:hAnsi="Arial" w:cs="Arial"/>
          <w:b/>
          <w:sz w:val="24"/>
          <w:szCs w:val="24"/>
          <w:lang w:val="it-IT"/>
        </w:rPr>
        <w:t>le de examinare</w:t>
      </w:r>
    </w:p>
    <w:p w:rsidR="00612C76" w:rsidRDefault="00612C76" w:rsidP="003A268B">
      <w:p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 xml:space="preserve"> </w:t>
      </w:r>
      <w:r w:rsidRPr="00612C76">
        <w:rPr>
          <w:rFonts w:ascii="Arial" w:hAnsi="Arial" w:cs="Arial"/>
          <w:sz w:val="24"/>
          <w:szCs w:val="24"/>
          <w:lang w:val="it-IT"/>
        </w:rPr>
        <w:tab/>
        <w:t>Examinarea din cadrul probei practice de verificare a aptitudini</w:t>
      </w:r>
      <w:r>
        <w:rPr>
          <w:rFonts w:ascii="Arial" w:hAnsi="Arial" w:cs="Arial"/>
          <w:sz w:val="24"/>
          <w:szCs w:val="24"/>
          <w:lang w:val="it-IT"/>
        </w:rPr>
        <w:t>lor necesare îndeplinirii atribuţii</w:t>
      </w:r>
      <w:r w:rsidRPr="00612C76">
        <w:rPr>
          <w:rFonts w:ascii="Arial" w:hAnsi="Arial" w:cs="Arial"/>
          <w:sz w:val="24"/>
          <w:szCs w:val="24"/>
          <w:lang w:val="it-IT"/>
        </w:rPr>
        <w:t>lor de serviciu pentru ocuparea postului de asistent medical dieteti</w:t>
      </w:r>
      <w:r>
        <w:rPr>
          <w:rFonts w:ascii="Arial" w:hAnsi="Arial" w:cs="Arial"/>
          <w:sz w:val="24"/>
          <w:szCs w:val="24"/>
          <w:lang w:val="it-IT"/>
        </w:rPr>
        <w:t>cian</w:t>
      </w:r>
      <w:r w:rsidR="00B45FD6">
        <w:rPr>
          <w:rFonts w:ascii="Arial" w:hAnsi="Arial" w:cs="Arial"/>
          <w:sz w:val="24"/>
          <w:szCs w:val="24"/>
          <w:lang w:val="it-IT"/>
        </w:rPr>
        <w:t xml:space="preserve">,  urmăreşte </w:t>
      </w:r>
      <w:r>
        <w:rPr>
          <w:rFonts w:ascii="Arial" w:hAnsi="Arial" w:cs="Arial"/>
          <w:sz w:val="24"/>
          <w:szCs w:val="24"/>
          <w:lang w:val="it-IT"/>
        </w:rPr>
        <w:t>cerinţe</w:t>
      </w:r>
      <w:r w:rsidR="00B45FD6">
        <w:rPr>
          <w:rFonts w:ascii="Arial" w:hAnsi="Arial" w:cs="Arial"/>
          <w:sz w:val="24"/>
          <w:szCs w:val="24"/>
          <w:lang w:val="it-IT"/>
        </w:rPr>
        <w:t>le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A9355E" w:rsidRPr="00612C76" w:rsidRDefault="00A9355E" w:rsidP="003A268B">
      <w:p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Precizarea tehnicilor speciale de pregătire a preparatelor dietetice: </w:t>
      </w:r>
    </w:p>
    <w:p w:rsidR="00612C76" w:rsidRPr="00612C76" w:rsidRDefault="00612C76" w:rsidP="00612C76">
      <w:pPr>
        <w:pStyle w:val="ListParagraph"/>
        <w:numPr>
          <w:ilvl w:val="0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Preparate dietetice pentru adulţi cu următoarea patologie: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Dietoterapia în patologia gastro-intestinală: ulcer gastric, duodenal, enterite, rectocolite, diaree, constipaţie;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dietoterapia în patologia hepatobiliară-hepatita ep</w:t>
      </w:r>
      <w:r w:rsidR="00E44EF9">
        <w:rPr>
          <w:rFonts w:ascii="Arial" w:hAnsi="Arial" w:cs="Arial"/>
          <w:sz w:val="24"/>
          <w:szCs w:val="24"/>
          <w:lang w:val="it-IT"/>
        </w:rPr>
        <w:t>idemică, hepatita cronică, ciroz</w:t>
      </w:r>
      <w:r w:rsidR="00E44EF9">
        <w:rPr>
          <w:rFonts w:ascii="Arial" w:hAnsi="Arial" w:cs="Arial"/>
          <w:sz w:val="24"/>
          <w:szCs w:val="24"/>
          <w:lang w:val="ro-RO"/>
        </w:rPr>
        <w:t>ă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 hepatică, icter, colecistite, litiaza biliară;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dietoterapia în patologia pancreatică;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dietoterapia în patologia nutriţională: carenţe nutritive, obezitate, diabet zaharat, guta, hiperlipidemii.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dietoterapia în patologia osteoarticulară: osteoporoza;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dietoterapia în patologia cardio-vasculară: infarct miocardic, insuficienţa cardiacă, ateroscleroza, HTA.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dietoterapia în patologia sangvină;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dietoterapia în patologia urinară: glomerulo-nefrite, sindrom nefrotic, litiaza urinară, insuficienţa renală;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dietoterapia în patologia aparatului respirator: pneumonii, pleurezii, tuberculoza pulmonară;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dietoterapia în bolile infecţioase;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dietoterapia în raport cu alte tratamente;</w:t>
      </w:r>
    </w:p>
    <w:p w:rsid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dietoterapia pre şi postoperatorie.</w:t>
      </w:r>
    </w:p>
    <w:p w:rsidR="00E72F3E" w:rsidRPr="00612C76" w:rsidRDefault="00E72F3E" w:rsidP="00E72F3E">
      <w:pPr>
        <w:pStyle w:val="ListParagraph"/>
        <w:spacing w:after="0" w:line="240" w:lineRule="auto"/>
        <w:ind w:left="1440" w:right="-450"/>
        <w:jc w:val="both"/>
        <w:rPr>
          <w:rFonts w:ascii="Arial" w:hAnsi="Arial" w:cs="Arial"/>
          <w:sz w:val="24"/>
          <w:szCs w:val="24"/>
          <w:lang w:val="it-IT"/>
        </w:rPr>
      </w:pPr>
    </w:p>
    <w:p w:rsidR="00612C76" w:rsidRPr="00612C76" w:rsidRDefault="00612C76" w:rsidP="00612C76">
      <w:pPr>
        <w:pStyle w:val="ListParagraph"/>
        <w:numPr>
          <w:ilvl w:val="0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Principii de alimentaţie specifice copiilor (modele de meniuri):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Alimentaţia sugarului-naturală, artificială, diversificată;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Alimentaţia copilului 1-3 ani;</w:t>
      </w:r>
    </w:p>
    <w:p w:rsid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Alimentaţia şcolarului.</w:t>
      </w:r>
    </w:p>
    <w:p w:rsidR="00E72F3E" w:rsidRPr="00612C76" w:rsidRDefault="00E72F3E" w:rsidP="00E72F3E">
      <w:pPr>
        <w:pStyle w:val="ListParagraph"/>
        <w:spacing w:after="0" w:line="240" w:lineRule="auto"/>
        <w:ind w:left="1440" w:right="-450"/>
        <w:jc w:val="both"/>
        <w:rPr>
          <w:rFonts w:ascii="Arial" w:hAnsi="Arial" w:cs="Arial"/>
          <w:sz w:val="24"/>
          <w:szCs w:val="24"/>
          <w:lang w:val="it-IT"/>
        </w:rPr>
      </w:pPr>
    </w:p>
    <w:p w:rsidR="00612C76" w:rsidRPr="00612C76" w:rsidRDefault="00612C76" w:rsidP="00612C76">
      <w:pPr>
        <w:pStyle w:val="ListParagraph"/>
        <w:numPr>
          <w:ilvl w:val="0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Alimentaţia în anumite stări fiziologice (modele de meniuri):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Alimentaţia femeii gravide şi în perioada de alăptare;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lastRenderedPageBreak/>
        <w:t>Alimentaţia în cazul sportivilor;</w:t>
      </w:r>
    </w:p>
    <w:p w:rsidR="00612C76" w:rsidRPr="00612C76" w:rsidRDefault="00612C76" w:rsidP="00612C76">
      <w:pPr>
        <w:pStyle w:val="ListParagraph"/>
        <w:numPr>
          <w:ilvl w:val="1"/>
          <w:numId w:val="15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Alimentaţia vârstnicilor;</w:t>
      </w:r>
    </w:p>
    <w:p w:rsidR="003A268B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</w:t>
      </w:r>
      <w:r w:rsidR="003A268B">
        <w:rPr>
          <w:rFonts w:ascii="Arial" w:hAnsi="Arial" w:cs="Arial"/>
          <w:b/>
          <w:sz w:val="24"/>
          <w:szCs w:val="24"/>
          <w:lang w:val="it-IT"/>
        </w:rPr>
        <w:t xml:space="preserve">         </w:t>
      </w:r>
      <w:r w:rsidRPr="00612C76">
        <w:rPr>
          <w:rFonts w:ascii="Arial" w:hAnsi="Arial" w:cs="Arial"/>
          <w:b/>
          <w:sz w:val="24"/>
          <w:szCs w:val="24"/>
          <w:lang w:val="it-IT"/>
        </w:rPr>
        <w:t>Art. 2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</w:t>
      </w:r>
      <w:r w:rsidRPr="00612C76">
        <w:rPr>
          <w:rFonts w:ascii="Arial" w:hAnsi="Arial" w:cs="Arial"/>
          <w:b/>
          <w:sz w:val="24"/>
          <w:szCs w:val="24"/>
          <w:lang w:val="it-IT"/>
        </w:rPr>
        <w:t>Descrierea probei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 xml:space="preserve"> </w:t>
      </w:r>
      <w:r w:rsidRPr="00612C76">
        <w:rPr>
          <w:rFonts w:ascii="Arial" w:hAnsi="Arial" w:cs="Arial"/>
          <w:sz w:val="24"/>
          <w:szCs w:val="24"/>
          <w:lang w:val="it-IT"/>
        </w:rPr>
        <w:tab/>
        <w:t>În cadrul p</w:t>
      </w:r>
      <w:r>
        <w:rPr>
          <w:rFonts w:ascii="Arial" w:hAnsi="Arial" w:cs="Arial"/>
          <w:sz w:val="24"/>
          <w:szCs w:val="24"/>
          <w:lang w:val="it-IT"/>
        </w:rPr>
        <w:t xml:space="preserve">robei practice </w:t>
      </w:r>
      <w:r w:rsidR="00E72F3E">
        <w:rPr>
          <w:rFonts w:ascii="Arial" w:hAnsi="Arial" w:cs="Arial"/>
          <w:sz w:val="24"/>
          <w:szCs w:val="24"/>
          <w:lang w:val="it-IT"/>
        </w:rPr>
        <w:t>se testează</w:t>
      </w:r>
      <w:r>
        <w:rPr>
          <w:rFonts w:ascii="Arial" w:hAnsi="Arial" w:cs="Arial"/>
          <w:sz w:val="24"/>
          <w:szCs w:val="24"/>
          <w:lang w:val="it-IT"/>
        </w:rPr>
        <w:t xml:space="preserve"> cunoştinţele practice, abilităţile şi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 aptitud</w:t>
      </w:r>
      <w:r>
        <w:rPr>
          <w:rFonts w:ascii="Arial" w:hAnsi="Arial" w:cs="Arial"/>
          <w:sz w:val="24"/>
          <w:szCs w:val="24"/>
          <w:lang w:val="it-IT"/>
        </w:rPr>
        <w:t>inile dobândite de către candidaţi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 în anii </w:t>
      </w:r>
      <w:r>
        <w:rPr>
          <w:rFonts w:ascii="Arial" w:hAnsi="Arial" w:cs="Arial"/>
          <w:sz w:val="24"/>
          <w:szCs w:val="24"/>
          <w:lang w:val="it-IT"/>
        </w:rPr>
        <w:t>de studiu şi</w:t>
      </w:r>
      <w:r w:rsidR="003A268B">
        <w:rPr>
          <w:rFonts w:ascii="Arial" w:hAnsi="Arial" w:cs="Arial"/>
          <w:sz w:val="24"/>
          <w:szCs w:val="24"/>
          <w:lang w:val="it-IT"/>
        </w:rPr>
        <w:t>,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 eventual</w:t>
      </w:r>
      <w:r w:rsidR="003A268B">
        <w:rPr>
          <w:rFonts w:ascii="Arial" w:hAnsi="Arial" w:cs="Arial"/>
          <w:sz w:val="24"/>
          <w:szCs w:val="24"/>
          <w:lang w:val="it-IT"/>
        </w:rPr>
        <w:t>,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 la un loc de muncă anterior.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ab/>
        <w:t>Verificarea îndeplinirii cerinţe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lor prevăzute la art.1 se </w:t>
      </w:r>
      <w:r w:rsidR="00E72F3E">
        <w:rPr>
          <w:rFonts w:ascii="Arial" w:hAnsi="Arial" w:cs="Arial"/>
          <w:sz w:val="24"/>
          <w:szCs w:val="24"/>
          <w:lang w:val="it-IT"/>
        </w:rPr>
        <w:t>realizează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 în baza materialului bibliografic de concurs.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</w:t>
      </w:r>
      <w:r w:rsidRPr="00612C76">
        <w:rPr>
          <w:rFonts w:ascii="Arial" w:hAnsi="Arial" w:cs="Arial"/>
          <w:b/>
          <w:sz w:val="24"/>
          <w:szCs w:val="24"/>
          <w:lang w:val="it-IT"/>
        </w:rPr>
        <w:t>Art.3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Organizarea/Desfăş</w:t>
      </w:r>
      <w:r w:rsidRPr="00612C76">
        <w:rPr>
          <w:rFonts w:ascii="Arial" w:hAnsi="Arial" w:cs="Arial"/>
          <w:b/>
          <w:sz w:val="24"/>
          <w:szCs w:val="24"/>
          <w:lang w:val="it-IT"/>
        </w:rPr>
        <w:t>urarea probei</w:t>
      </w:r>
    </w:p>
    <w:p w:rsidR="00612C76" w:rsidRPr="00612C76" w:rsidRDefault="00BA2B80" w:rsidP="00612C76">
      <w:pPr>
        <w:pStyle w:val="ListParagraph"/>
        <w:numPr>
          <w:ilvl w:val="0"/>
          <w:numId w:val="18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777" w:rsidRPr="00E20777">
        <w:rPr>
          <w:rFonts w:ascii="Arial" w:hAnsi="Arial" w:cs="Arial"/>
          <w:sz w:val="24"/>
          <w:szCs w:val="24"/>
        </w:rPr>
        <w:t>Membri</w:t>
      </w:r>
      <w:proofErr w:type="spellEnd"/>
      <w:r w:rsidR="00E20777" w:rsidRPr="00E207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777" w:rsidRPr="00E20777">
        <w:rPr>
          <w:rFonts w:ascii="Arial" w:hAnsi="Arial" w:cs="Arial"/>
          <w:sz w:val="24"/>
          <w:szCs w:val="24"/>
        </w:rPr>
        <w:t>specialişti</w:t>
      </w:r>
      <w:proofErr w:type="spellEnd"/>
      <w:r w:rsidR="00E20777" w:rsidRPr="00E2077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20777" w:rsidRPr="00E20777">
        <w:rPr>
          <w:rFonts w:ascii="Arial" w:hAnsi="Arial" w:cs="Arial"/>
          <w:sz w:val="24"/>
          <w:szCs w:val="24"/>
        </w:rPr>
        <w:t>cadrul</w:t>
      </w:r>
      <w:proofErr w:type="spellEnd"/>
      <w:r w:rsidR="00E20777" w:rsidRPr="00E207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0777" w:rsidRPr="00E20777">
        <w:rPr>
          <w:rFonts w:ascii="Arial" w:hAnsi="Arial" w:cs="Arial"/>
          <w:sz w:val="24"/>
          <w:szCs w:val="24"/>
        </w:rPr>
        <w:t>subcomisiei</w:t>
      </w:r>
      <w:proofErr w:type="spellEnd"/>
      <w:r w:rsidR="00E20777" w:rsidRPr="00E20777">
        <w:rPr>
          <w:rFonts w:ascii="Arial" w:hAnsi="Arial" w:cs="Arial"/>
          <w:sz w:val="24"/>
          <w:szCs w:val="24"/>
        </w:rPr>
        <w:t xml:space="preserve"> de concurs</w:t>
      </w:r>
      <w:r w:rsidR="00E20777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stabilesc</w:t>
      </w:r>
      <w:r w:rsidR="00612C76">
        <w:rPr>
          <w:rFonts w:ascii="Arial" w:hAnsi="Arial" w:cs="Arial"/>
          <w:sz w:val="24"/>
          <w:szCs w:val="24"/>
          <w:lang w:val="it-IT"/>
        </w:rPr>
        <w:t xml:space="preserve"> </w:t>
      </w:r>
      <w:r w:rsidR="003A268B">
        <w:rPr>
          <w:rFonts w:ascii="Arial" w:hAnsi="Arial" w:cs="Arial"/>
          <w:sz w:val="24"/>
          <w:szCs w:val="24"/>
          <w:lang w:val="it-IT"/>
        </w:rPr>
        <w:t xml:space="preserve">planul probei practice şi </w:t>
      </w:r>
      <w:r>
        <w:rPr>
          <w:rFonts w:ascii="Arial" w:hAnsi="Arial" w:cs="Arial"/>
          <w:sz w:val="24"/>
          <w:szCs w:val="24"/>
          <w:lang w:val="it-IT"/>
        </w:rPr>
        <w:t>baremele de evaluare şi notare</w:t>
      </w:r>
      <w:r w:rsidR="003A268B">
        <w:rPr>
          <w:rFonts w:ascii="Arial" w:hAnsi="Arial" w:cs="Arial"/>
          <w:sz w:val="24"/>
          <w:szCs w:val="24"/>
          <w:lang w:val="it-IT"/>
        </w:rPr>
        <w:t>.</w:t>
      </w:r>
      <w:r w:rsidR="00612C76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612C76" w:rsidRPr="00612C76" w:rsidRDefault="00612C76" w:rsidP="00612C76">
      <w:pPr>
        <w:pStyle w:val="ListParagraph"/>
        <w:numPr>
          <w:ilvl w:val="0"/>
          <w:numId w:val="18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 xml:space="preserve">Pentru efectuarea </w:t>
      </w:r>
      <w:r>
        <w:rPr>
          <w:rFonts w:ascii="Arial" w:hAnsi="Arial" w:cs="Arial"/>
          <w:sz w:val="24"/>
          <w:szCs w:val="24"/>
          <w:lang w:val="it-IT"/>
        </w:rPr>
        <w:t xml:space="preserve">acesteia, </w:t>
      </w:r>
      <w:r w:rsidR="00497B7F">
        <w:rPr>
          <w:rFonts w:ascii="Arial" w:hAnsi="Arial" w:cs="Arial"/>
          <w:sz w:val="24"/>
          <w:szCs w:val="24"/>
          <w:lang w:val="it-IT"/>
        </w:rPr>
        <w:t>se pun</w:t>
      </w:r>
      <w:r>
        <w:rPr>
          <w:rFonts w:ascii="Arial" w:hAnsi="Arial" w:cs="Arial"/>
          <w:sz w:val="24"/>
          <w:szCs w:val="24"/>
          <w:lang w:val="it-IT"/>
        </w:rPr>
        <w:t xml:space="preserve"> la dispoziţia candidaţi</w:t>
      </w:r>
      <w:r w:rsidR="003A268B">
        <w:rPr>
          <w:rFonts w:ascii="Arial" w:hAnsi="Arial" w:cs="Arial"/>
          <w:sz w:val="24"/>
          <w:szCs w:val="24"/>
          <w:lang w:val="it-IT"/>
        </w:rPr>
        <w:t xml:space="preserve">lor, în sala în care se </w:t>
      </w:r>
      <w:r>
        <w:rPr>
          <w:rFonts w:ascii="Arial" w:hAnsi="Arial" w:cs="Arial"/>
          <w:sz w:val="24"/>
          <w:szCs w:val="24"/>
          <w:lang w:val="it-IT"/>
        </w:rPr>
        <w:t xml:space="preserve"> desfăş</w:t>
      </w:r>
      <w:r w:rsidR="003A268B">
        <w:rPr>
          <w:rFonts w:ascii="Arial" w:hAnsi="Arial" w:cs="Arial"/>
          <w:sz w:val="24"/>
          <w:szCs w:val="24"/>
          <w:lang w:val="it-IT"/>
        </w:rPr>
        <w:t>oară</w:t>
      </w:r>
      <w:r>
        <w:rPr>
          <w:rFonts w:ascii="Arial" w:hAnsi="Arial" w:cs="Arial"/>
          <w:sz w:val="24"/>
          <w:szCs w:val="24"/>
          <w:lang w:val="it-IT"/>
        </w:rPr>
        <w:t xml:space="preserve"> proba</w:t>
      </w:r>
      <w:r w:rsidR="003A268B">
        <w:rPr>
          <w:rFonts w:ascii="Arial" w:hAnsi="Arial" w:cs="Arial"/>
          <w:sz w:val="24"/>
          <w:szCs w:val="24"/>
          <w:lang w:val="it-IT"/>
        </w:rPr>
        <w:t xml:space="preserve"> practică</w:t>
      </w:r>
      <w:r>
        <w:rPr>
          <w:rFonts w:ascii="Arial" w:hAnsi="Arial" w:cs="Arial"/>
          <w:sz w:val="24"/>
          <w:szCs w:val="24"/>
          <w:lang w:val="it-IT"/>
        </w:rPr>
        <w:t xml:space="preserve">, toate materialele şi </w:t>
      </w:r>
      <w:r w:rsidRPr="00612C76">
        <w:rPr>
          <w:rFonts w:ascii="Arial" w:hAnsi="Arial" w:cs="Arial"/>
          <w:sz w:val="24"/>
          <w:szCs w:val="24"/>
          <w:lang w:val="it-IT"/>
        </w:rPr>
        <w:t>ustensilele necesare pentru rezolv</w:t>
      </w:r>
      <w:r w:rsidR="00497B7F">
        <w:rPr>
          <w:rFonts w:ascii="Arial" w:hAnsi="Arial" w:cs="Arial"/>
          <w:sz w:val="24"/>
          <w:szCs w:val="24"/>
          <w:lang w:val="it-IT"/>
        </w:rPr>
        <w:t xml:space="preserve">area sarcinilor primite </w:t>
      </w:r>
      <w:r w:rsidR="003A268B">
        <w:rPr>
          <w:rFonts w:ascii="Arial" w:hAnsi="Arial" w:cs="Arial"/>
          <w:sz w:val="24"/>
          <w:szCs w:val="24"/>
          <w:lang w:val="it-IT"/>
        </w:rPr>
        <w:t>în cadrul probei practice.</w:t>
      </w:r>
    </w:p>
    <w:p w:rsidR="00612C76" w:rsidRPr="00612C76" w:rsidRDefault="00612C76" w:rsidP="00612C76">
      <w:pPr>
        <w:pStyle w:val="ListParagraph"/>
        <w:numPr>
          <w:ilvl w:val="0"/>
          <w:numId w:val="18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 xml:space="preserve">Subiectele probei practice se </w:t>
      </w:r>
      <w:r>
        <w:rPr>
          <w:rFonts w:ascii="Arial" w:hAnsi="Arial" w:cs="Arial"/>
          <w:sz w:val="24"/>
          <w:szCs w:val="24"/>
          <w:lang w:val="it-IT"/>
        </w:rPr>
        <w:t xml:space="preserve">stabilesc de </w:t>
      </w:r>
      <w:proofErr w:type="spellStart"/>
      <w:r w:rsidR="005769E8">
        <w:rPr>
          <w:rFonts w:ascii="Arial" w:hAnsi="Arial" w:cs="Arial"/>
          <w:sz w:val="24"/>
          <w:szCs w:val="24"/>
        </w:rPr>
        <w:t>m</w:t>
      </w:r>
      <w:r w:rsidR="005769E8" w:rsidRPr="005769E8">
        <w:rPr>
          <w:rFonts w:ascii="Arial" w:hAnsi="Arial" w:cs="Arial"/>
          <w:sz w:val="24"/>
          <w:szCs w:val="24"/>
        </w:rPr>
        <w:t>embri</w:t>
      </w:r>
      <w:proofErr w:type="spellEnd"/>
      <w:r w:rsidR="005769E8" w:rsidRPr="005769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9E8" w:rsidRPr="005769E8">
        <w:rPr>
          <w:rFonts w:ascii="Arial" w:hAnsi="Arial" w:cs="Arial"/>
          <w:sz w:val="24"/>
          <w:szCs w:val="24"/>
        </w:rPr>
        <w:t>specialişti</w:t>
      </w:r>
      <w:proofErr w:type="spellEnd"/>
      <w:r w:rsidR="005769E8" w:rsidRPr="005769E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5769E8" w:rsidRPr="005769E8">
        <w:rPr>
          <w:rFonts w:ascii="Arial" w:hAnsi="Arial" w:cs="Arial"/>
          <w:sz w:val="24"/>
          <w:szCs w:val="24"/>
        </w:rPr>
        <w:t>cadrul</w:t>
      </w:r>
      <w:proofErr w:type="spellEnd"/>
      <w:r w:rsidR="005769E8" w:rsidRPr="005769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9E8" w:rsidRPr="005769E8">
        <w:rPr>
          <w:rFonts w:ascii="Arial" w:hAnsi="Arial" w:cs="Arial"/>
          <w:sz w:val="24"/>
          <w:szCs w:val="24"/>
        </w:rPr>
        <w:t>subcomisiei</w:t>
      </w:r>
      <w:proofErr w:type="spellEnd"/>
      <w:r w:rsidR="005769E8" w:rsidRPr="005769E8">
        <w:rPr>
          <w:rFonts w:ascii="Arial" w:hAnsi="Arial" w:cs="Arial"/>
          <w:sz w:val="24"/>
          <w:szCs w:val="24"/>
        </w:rPr>
        <w:t xml:space="preserve"> de concurs </w:t>
      </w:r>
      <w:r w:rsidRPr="005769E8">
        <w:rPr>
          <w:rFonts w:ascii="Arial" w:hAnsi="Arial" w:cs="Arial"/>
          <w:sz w:val="24"/>
          <w:szCs w:val="24"/>
          <w:lang w:val="it-IT"/>
        </w:rPr>
        <w:t xml:space="preserve">şi sunt </w:t>
      </w:r>
      <w:r w:rsidR="009057EC">
        <w:rPr>
          <w:rFonts w:ascii="Arial" w:hAnsi="Arial" w:cs="Arial"/>
          <w:sz w:val="24"/>
          <w:szCs w:val="24"/>
          <w:lang w:val="it-IT"/>
        </w:rPr>
        <w:t>selectate prin extragere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, de către fiecare candidat în parte, care </w:t>
      </w:r>
      <w:r w:rsidR="009057EC">
        <w:rPr>
          <w:rFonts w:ascii="Arial" w:hAnsi="Arial" w:cs="Arial"/>
          <w:sz w:val="24"/>
          <w:szCs w:val="24"/>
          <w:lang w:val="it-IT"/>
        </w:rPr>
        <w:t>semnează în procesul-</w:t>
      </w:r>
      <w:r w:rsidR="003A268B">
        <w:rPr>
          <w:rFonts w:ascii="Arial" w:hAnsi="Arial" w:cs="Arial"/>
          <w:sz w:val="24"/>
          <w:szCs w:val="24"/>
          <w:lang w:val="it-IT"/>
        </w:rPr>
        <w:t>verbal de extragere a variantei.</w:t>
      </w:r>
    </w:p>
    <w:p w:rsidR="00612C76" w:rsidRPr="00612C76" w:rsidRDefault="00612C76" w:rsidP="00612C76">
      <w:pPr>
        <w:pStyle w:val="ListParagraph"/>
        <w:numPr>
          <w:ilvl w:val="0"/>
          <w:numId w:val="18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Timpul alocat pentru susţine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rea probei practice </w:t>
      </w:r>
      <w:r w:rsidR="008E6807">
        <w:rPr>
          <w:rFonts w:ascii="Arial" w:hAnsi="Arial" w:cs="Arial"/>
          <w:sz w:val="24"/>
          <w:szCs w:val="24"/>
          <w:lang w:val="it-IT"/>
        </w:rPr>
        <w:t>se stabileşte</w:t>
      </w:r>
      <w:r w:rsidR="003A268B">
        <w:rPr>
          <w:rFonts w:ascii="Arial" w:hAnsi="Arial" w:cs="Arial"/>
          <w:sz w:val="24"/>
          <w:szCs w:val="24"/>
          <w:lang w:val="it-IT"/>
        </w:rPr>
        <w:t xml:space="preserve"> de </w:t>
      </w:r>
      <w:r w:rsidR="008E6807">
        <w:rPr>
          <w:rFonts w:ascii="Arial" w:hAnsi="Arial" w:cs="Arial"/>
          <w:sz w:val="24"/>
          <w:szCs w:val="24"/>
          <w:lang w:val="it-IT"/>
        </w:rPr>
        <w:t>subcomisia de concurs</w:t>
      </w:r>
      <w:r w:rsidR="003A268B">
        <w:rPr>
          <w:rFonts w:ascii="Arial" w:hAnsi="Arial" w:cs="Arial"/>
          <w:sz w:val="24"/>
          <w:szCs w:val="24"/>
          <w:lang w:val="it-IT"/>
        </w:rPr>
        <w:t>.</w:t>
      </w:r>
    </w:p>
    <w:p w:rsidR="00612C76" w:rsidRPr="00612C76" w:rsidRDefault="008E6807" w:rsidP="00612C76">
      <w:pPr>
        <w:pStyle w:val="ListParagraph"/>
        <w:numPr>
          <w:ilvl w:val="0"/>
          <w:numId w:val="18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Prevederile </w:t>
      </w:r>
      <w:r w:rsidRPr="008E6807">
        <w:rPr>
          <w:rFonts w:ascii="Arial" w:hAnsi="Arial" w:cs="Arial"/>
          <w:color w:val="FF0000"/>
          <w:sz w:val="24"/>
          <w:szCs w:val="24"/>
          <w:lang w:val="it-IT"/>
        </w:rPr>
        <w:t>art. 30</w:t>
      </w:r>
      <w:r w:rsidR="00612C76" w:rsidRPr="008E6807">
        <w:rPr>
          <w:rFonts w:ascii="Arial" w:hAnsi="Arial" w:cs="Arial"/>
          <w:color w:val="FF0000"/>
          <w:sz w:val="24"/>
          <w:szCs w:val="24"/>
          <w:lang w:val="it-IT"/>
        </w:rPr>
        <w:t xml:space="preserve"> din O</w:t>
      </w:r>
      <w:r w:rsidRPr="008E6807">
        <w:rPr>
          <w:rFonts w:ascii="Arial" w:hAnsi="Arial" w:cs="Arial"/>
          <w:color w:val="FF0000"/>
          <w:sz w:val="24"/>
          <w:szCs w:val="24"/>
          <w:lang w:val="it-IT"/>
        </w:rPr>
        <w:t>.</w:t>
      </w:r>
      <w:r w:rsidR="00612C76" w:rsidRPr="008E6807">
        <w:rPr>
          <w:rFonts w:ascii="Arial" w:hAnsi="Arial" w:cs="Arial"/>
          <w:color w:val="FF0000"/>
          <w:sz w:val="24"/>
          <w:szCs w:val="24"/>
          <w:lang w:val="it-IT"/>
        </w:rPr>
        <w:t>M</w:t>
      </w:r>
      <w:r w:rsidRPr="008E6807">
        <w:rPr>
          <w:rFonts w:ascii="Arial" w:hAnsi="Arial" w:cs="Arial"/>
          <w:color w:val="FF0000"/>
          <w:sz w:val="24"/>
          <w:szCs w:val="24"/>
          <w:lang w:val="it-IT"/>
        </w:rPr>
        <w:t>.</w:t>
      </w:r>
      <w:r w:rsidR="00612C76" w:rsidRPr="008E6807">
        <w:rPr>
          <w:rFonts w:ascii="Arial" w:hAnsi="Arial" w:cs="Arial"/>
          <w:color w:val="FF0000"/>
          <w:sz w:val="24"/>
          <w:szCs w:val="24"/>
          <w:lang w:val="it-IT"/>
        </w:rPr>
        <w:t>J</w:t>
      </w:r>
      <w:r w:rsidRPr="008E6807">
        <w:rPr>
          <w:rFonts w:ascii="Arial" w:hAnsi="Arial" w:cs="Arial"/>
          <w:color w:val="FF0000"/>
          <w:sz w:val="24"/>
          <w:szCs w:val="24"/>
          <w:lang w:val="it-IT"/>
        </w:rPr>
        <w:t>.</w:t>
      </w:r>
      <w:r w:rsidR="00612C76" w:rsidRPr="008E6807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Pr="008E6807">
        <w:rPr>
          <w:rFonts w:ascii="Arial" w:hAnsi="Arial" w:cs="Arial"/>
          <w:color w:val="FF0000"/>
          <w:sz w:val="24"/>
          <w:szCs w:val="24"/>
          <w:lang w:val="it-IT"/>
        </w:rPr>
        <w:t>nr. .......</w:t>
      </w:r>
      <w:r w:rsidR="00612C76" w:rsidRPr="008E6807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="00612C76">
        <w:rPr>
          <w:rFonts w:ascii="Arial" w:hAnsi="Arial" w:cs="Arial"/>
          <w:sz w:val="24"/>
          <w:szCs w:val="24"/>
          <w:lang w:val="it-IT"/>
        </w:rPr>
        <w:t>se aplică în mod corespunzător şi pentru susţi</w:t>
      </w:r>
      <w:r w:rsidR="003A268B">
        <w:rPr>
          <w:rFonts w:ascii="Arial" w:hAnsi="Arial" w:cs="Arial"/>
          <w:sz w:val="24"/>
          <w:szCs w:val="24"/>
          <w:lang w:val="it-IT"/>
        </w:rPr>
        <w:t>nerea probei practice.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</w:t>
      </w:r>
      <w:r w:rsidRPr="00612C76">
        <w:rPr>
          <w:rFonts w:ascii="Arial" w:hAnsi="Arial" w:cs="Arial"/>
          <w:b/>
          <w:sz w:val="24"/>
          <w:szCs w:val="24"/>
          <w:lang w:val="it-IT"/>
        </w:rPr>
        <w:t>Art. 4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</w:t>
      </w:r>
      <w:r w:rsidR="003A268B">
        <w:rPr>
          <w:rFonts w:ascii="Arial" w:hAnsi="Arial" w:cs="Arial"/>
          <w:b/>
          <w:sz w:val="24"/>
          <w:szCs w:val="24"/>
          <w:lang w:val="it-IT"/>
        </w:rPr>
        <w:t>Aprecierea candidaţi</w:t>
      </w:r>
      <w:r w:rsidRPr="00612C76">
        <w:rPr>
          <w:rFonts w:ascii="Arial" w:hAnsi="Arial" w:cs="Arial"/>
          <w:b/>
          <w:sz w:val="24"/>
          <w:szCs w:val="24"/>
          <w:lang w:val="it-IT"/>
        </w:rPr>
        <w:t>lor</w:t>
      </w:r>
    </w:p>
    <w:p w:rsid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</w:rPr>
      </w:pPr>
      <w:r w:rsidRPr="00612C76">
        <w:rPr>
          <w:rFonts w:ascii="Arial" w:hAnsi="Arial" w:cs="Arial"/>
          <w:sz w:val="24"/>
          <w:szCs w:val="24"/>
          <w:lang w:val="it-IT"/>
        </w:rPr>
        <w:t xml:space="preserve"> </w:t>
      </w:r>
      <w:r w:rsidRPr="00612C76">
        <w:rPr>
          <w:rFonts w:ascii="Arial" w:hAnsi="Arial" w:cs="Arial"/>
          <w:sz w:val="24"/>
          <w:szCs w:val="24"/>
          <w:lang w:val="it-IT"/>
        </w:rPr>
        <w:tab/>
        <w:t xml:space="preserve">Notarea probei practice se face printr-o singură notă, cuprinsă de la 1 la 10, ce constituie media aritmetică a notelor acordate de către fiecare membru </w:t>
      </w:r>
      <w:r w:rsidR="009346B1" w:rsidRPr="009346B1">
        <w:rPr>
          <w:rFonts w:ascii="Arial" w:hAnsi="Arial" w:cs="Arial"/>
          <w:sz w:val="24"/>
          <w:szCs w:val="24"/>
        </w:rPr>
        <w:t xml:space="preserve">specialist din </w:t>
      </w:r>
      <w:proofErr w:type="spellStart"/>
      <w:r w:rsidR="009346B1" w:rsidRPr="009346B1">
        <w:rPr>
          <w:rFonts w:ascii="Arial" w:hAnsi="Arial" w:cs="Arial"/>
          <w:sz w:val="24"/>
          <w:szCs w:val="24"/>
        </w:rPr>
        <w:t>cadrul</w:t>
      </w:r>
      <w:proofErr w:type="spellEnd"/>
      <w:r w:rsidR="009346B1" w:rsidRPr="009346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6B1" w:rsidRPr="009346B1">
        <w:rPr>
          <w:rFonts w:ascii="Arial" w:hAnsi="Arial" w:cs="Arial"/>
          <w:sz w:val="24"/>
          <w:szCs w:val="24"/>
        </w:rPr>
        <w:t>subcomisiei</w:t>
      </w:r>
      <w:proofErr w:type="spellEnd"/>
      <w:r w:rsidR="009346B1" w:rsidRPr="009346B1">
        <w:rPr>
          <w:rFonts w:ascii="Arial" w:hAnsi="Arial" w:cs="Arial"/>
          <w:sz w:val="24"/>
          <w:szCs w:val="24"/>
        </w:rPr>
        <w:t xml:space="preserve"> de concurs</w:t>
      </w:r>
      <w:r w:rsidR="009346B1">
        <w:rPr>
          <w:rFonts w:ascii="Arial" w:hAnsi="Arial" w:cs="Arial"/>
          <w:sz w:val="24"/>
          <w:szCs w:val="24"/>
        </w:rPr>
        <w:t xml:space="preserve">. </w:t>
      </w:r>
    </w:p>
    <w:p w:rsidR="009346B1" w:rsidRPr="009346B1" w:rsidRDefault="009346B1" w:rsidP="00612C76">
      <w:p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 </w:t>
      </w:r>
      <w:r w:rsidRPr="00612C76">
        <w:rPr>
          <w:rFonts w:ascii="Arial" w:hAnsi="Arial" w:cs="Arial"/>
          <w:b/>
          <w:sz w:val="24"/>
          <w:szCs w:val="24"/>
          <w:lang w:val="it-IT"/>
        </w:rPr>
        <w:t>Art. 5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 </w:t>
      </w:r>
      <w:r w:rsidRPr="00612C76">
        <w:rPr>
          <w:rFonts w:ascii="Arial" w:hAnsi="Arial" w:cs="Arial"/>
          <w:b/>
          <w:sz w:val="24"/>
          <w:szCs w:val="24"/>
          <w:lang w:val="it-IT"/>
        </w:rPr>
        <w:t>Baremul minim</w:t>
      </w:r>
    </w:p>
    <w:p w:rsidR="00612C76" w:rsidRPr="00612C76" w:rsidRDefault="00612C76" w:rsidP="00612C76">
      <w:pPr>
        <w:pStyle w:val="ListParagraph"/>
        <w:numPr>
          <w:ilvl w:val="0"/>
          <w:numId w:val="16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Sunt declaraţi </w:t>
      </w:r>
      <w:r w:rsidR="003A268B">
        <w:rPr>
          <w:rFonts w:ascii="Arial" w:hAnsi="Arial" w:cs="Arial"/>
          <w:sz w:val="24"/>
          <w:szCs w:val="24"/>
          <w:lang w:val="it-IT"/>
        </w:rPr>
        <w:t>“</w:t>
      </w:r>
      <w:r>
        <w:rPr>
          <w:rFonts w:ascii="Arial" w:hAnsi="Arial" w:cs="Arial"/>
          <w:sz w:val="24"/>
          <w:szCs w:val="24"/>
          <w:lang w:val="it-IT"/>
        </w:rPr>
        <w:t>admis</w:t>
      </w:r>
      <w:r w:rsidR="003A268B">
        <w:rPr>
          <w:rFonts w:ascii="Arial" w:hAnsi="Arial" w:cs="Arial"/>
          <w:sz w:val="24"/>
          <w:szCs w:val="24"/>
          <w:lang w:val="it-IT"/>
        </w:rPr>
        <w:t>”</w:t>
      </w:r>
      <w:r>
        <w:rPr>
          <w:rFonts w:ascii="Arial" w:hAnsi="Arial" w:cs="Arial"/>
          <w:sz w:val="24"/>
          <w:szCs w:val="24"/>
          <w:lang w:val="it-IT"/>
        </w:rPr>
        <w:t xml:space="preserve"> la proba practică, cadidaţii care obţin cel puţin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 nota 7,00 la această probă;</w:t>
      </w:r>
    </w:p>
    <w:p w:rsidR="00612C76" w:rsidRPr="00612C76" w:rsidRDefault="00612C76" w:rsidP="00612C76">
      <w:pPr>
        <w:pStyle w:val="ListParagraph"/>
        <w:numPr>
          <w:ilvl w:val="0"/>
          <w:numId w:val="16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Candidaţii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 care nu îndeplinesc baremul minim </w:t>
      </w:r>
      <w:r>
        <w:rPr>
          <w:rFonts w:ascii="Arial" w:hAnsi="Arial" w:cs="Arial"/>
          <w:sz w:val="24"/>
          <w:szCs w:val="24"/>
          <w:lang w:val="it-IT"/>
        </w:rPr>
        <w:t>prevăzut la alin. 1 sunt declaraţi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 ”respins”.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</w:t>
      </w:r>
      <w:r w:rsidRPr="00612C76">
        <w:rPr>
          <w:rFonts w:ascii="Arial" w:hAnsi="Arial" w:cs="Arial"/>
          <w:b/>
          <w:sz w:val="24"/>
          <w:szCs w:val="24"/>
          <w:lang w:val="it-IT"/>
        </w:rPr>
        <w:t xml:space="preserve">Art. 6 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  </w:t>
      </w:r>
      <w:r w:rsidRPr="00612C76">
        <w:rPr>
          <w:rFonts w:ascii="Arial" w:hAnsi="Arial" w:cs="Arial"/>
          <w:b/>
          <w:sz w:val="24"/>
          <w:szCs w:val="24"/>
          <w:lang w:val="it-IT"/>
        </w:rPr>
        <w:t>Procesul verbal</w:t>
      </w:r>
    </w:p>
    <w:p w:rsidR="00612C76" w:rsidRPr="00612C76" w:rsidRDefault="00612C76" w:rsidP="00612C76">
      <w:pPr>
        <w:pStyle w:val="ListParagraph"/>
        <w:numPr>
          <w:ilvl w:val="0"/>
          <w:numId w:val="17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>După finalizare</w:t>
      </w:r>
      <w:r>
        <w:rPr>
          <w:rFonts w:ascii="Arial" w:hAnsi="Arial" w:cs="Arial"/>
          <w:sz w:val="24"/>
          <w:szCs w:val="24"/>
          <w:lang w:val="it-IT"/>
        </w:rPr>
        <w:t xml:space="preserve"> probei practice, modul de desfăşu</w:t>
      </w:r>
      <w:r w:rsidR="003A268B">
        <w:rPr>
          <w:rFonts w:ascii="Arial" w:hAnsi="Arial" w:cs="Arial"/>
          <w:sz w:val="24"/>
          <w:szCs w:val="24"/>
          <w:lang w:val="it-IT"/>
        </w:rPr>
        <w:t>rare a</w:t>
      </w:r>
      <w:r>
        <w:rPr>
          <w:rFonts w:ascii="Arial" w:hAnsi="Arial" w:cs="Arial"/>
          <w:sz w:val="24"/>
          <w:szCs w:val="24"/>
          <w:lang w:val="it-IT"/>
        </w:rPr>
        <w:t xml:space="preserve"> acesteia şi rezultatele obţinute de către candidaţi</w:t>
      </w:r>
      <w:r w:rsidRPr="00612C76">
        <w:rPr>
          <w:rFonts w:ascii="Arial" w:hAnsi="Arial" w:cs="Arial"/>
          <w:sz w:val="24"/>
          <w:szCs w:val="24"/>
          <w:lang w:val="it-IT"/>
        </w:rPr>
        <w:t xml:space="preserve"> se consemnează într-un proces verbal, semnat de către </w:t>
      </w:r>
      <w:r w:rsidR="003A268B">
        <w:rPr>
          <w:rFonts w:ascii="Arial" w:hAnsi="Arial" w:cs="Arial"/>
          <w:sz w:val="24"/>
          <w:szCs w:val="24"/>
          <w:lang w:val="it-IT"/>
        </w:rPr>
        <w:lastRenderedPageBreak/>
        <w:t xml:space="preserve">toţi </w:t>
      </w:r>
      <w:r w:rsidRPr="00612C76">
        <w:rPr>
          <w:rFonts w:ascii="Arial" w:hAnsi="Arial" w:cs="Arial"/>
          <w:sz w:val="24"/>
          <w:szCs w:val="24"/>
          <w:lang w:val="it-IT"/>
        </w:rPr>
        <w:t>membrii comisiei</w:t>
      </w:r>
      <w:r w:rsidR="002F2424">
        <w:rPr>
          <w:rFonts w:ascii="Arial" w:hAnsi="Arial" w:cs="Arial"/>
          <w:sz w:val="24"/>
          <w:szCs w:val="24"/>
          <w:lang w:val="it-IT"/>
        </w:rPr>
        <w:t xml:space="preserve"> de concurs</w:t>
      </w:r>
      <w:r w:rsidRPr="00612C76">
        <w:rPr>
          <w:rFonts w:ascii="Arial" w:hAnsi="Arial" w:cs="Arial"/>
          <w:sz w:val="24"/>
          <w:szCs w:val="24"/>
          <w:lang w:val="it-IT"/>
        </w:rPr>
        <w:t>, cu aprecierea ”admis” sau ”respins”, având la bază baremul minim prevăzut la art. 5;</w:t>
      </w:r>
    </w:p>
    <w:p w:rsidR="00612C76" w:rsidRPr="00612C76" w:rsidRDefault="00612C76" w:rsidP="00612C76">
      <w:pPr>
        <w:pStyle w:val="ListParagraph"/>
        <w:numPr>
          <w:ilvl w:val="0"/>
          <w:numId w:val="17"/>
        </w:num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  <w:r w:rsidRPr="00612C76">
        <w:rPr>
          <w:rFonts w:ascii="Arial" w:hAnsi="Arial" w:cs="Arial"/>
          <w:sz w:val="24"/>
          <w:szCs w:val="24"/>
          <w:lang w:val="it-IT"/>
        </w:rPr>
        <w:t xml:space="preserve">Rezultatele probei practice </w:t>
      </w:r>
      <w:r w:rsidR="00D37DBC">
        <w:rPr>
          <w:rFonts w:ascii="Arial" w:hAnsi="Arial" w:cs="Arial"/>
          <w:snapToGrid w:val="0"/>
          <w:sz w:val="24"/>
          <w:szCs w:val="24"/>
          <w:lang w:eastAsia="zh-CN"/>
        </w:rPr>
        <w:t xml:space="preserve">se </w:t>
      </w:r>
      <w:proofErr w:type="spellStart"/>
      <w:r w:rsidR="00D37DBC">
        <w:rPr>
          <w:rFonts w:ascii="Arial" w:hAnsi="Arial" w:cs="Arial"/>
          <w:snapToGrid w:val="0"/>
          <w:sz w:val="24"/>
          <w:szCs w:val="24"/>
          <w:lang w:eastAsia="zh-CN"/>
        </w:rPr>
        <w:t>publică</w:t>
      </w:r>
      <w:proofErr w:type="spellEnd"/>
      <w:r w:rsidR="00D37DBC">
        <w:rPr>
          <w:rFonts w:ascii="Arial" w:hAnsi="Arial" w:cs="Arial"/>
          <w:snapToGrid w:val="0"/>
          <w:sz w:val="24"/>
          <w:szCs w:val="24"/>
          <w:lang w:eastAsia="zh-CN"/>
        </w:rPr>
        <w:t xml:space="preserve"> </w:t>
      </w:r>
      <w:proofErr w:type="spellStart"/>
      <w:r w:rsidR="00D37DBC">
        <w:rPr>
          <w:rFonts w:ascii="Arial" w:hAnsi="Arial" w:cs="Arial"/>
          <w:sz w:val="24"/>
          <w:szCs w:val="24"/>
        </w:rPr>
        <w:t>pe</w:t>
      </w:r>
      <w:proofErr w:type="spellEnd"/>
      <w:r w:rsidR="00D37DBC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="00D37DBC">
        <w:rPr>
          <w:rFonts w:ascii="Arial" w:hAnsi="Arial" w:cs="Arial"/>
          <w:sz w:val="24"/>
          <w:szCs w:val="24"/>
        </w:rPr>
        <w:t>ul</w:t>
      </w:r>
      <w:proofErr w:type="spellEnd"/>
      <w:r w:rsidR="00D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BC">
        <w:rPr>
          <w:rFonts w:ascii="Arial" w:hAnsi="Arial" w:cs="Arial"/>
          <w:sz w:val="24"/>
          <w:szCs w:val="24"/>
        </w:rPr>
        <w:t>Administraţiei</w:t>
      </w:r>
      <w:proofErr w:type="spellEnd"/>
      <w:r w:rsidR="00D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BC">
        <w:rPr>
          <w:rFonts w:ascii="Arial" w:hAnsi="Arial" w:cs="Arial"/>
          <w:sz w:val="24"/>
          <w:szCs w:val="24"/>
        </w:rPr>
        <w:t>Naţionale</w:t>
      </w:r>
      <w:proofErr w:type="spellEnd"/>
      <w:r w:rsidR="00D37DB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37DBC">
        <w:rPr>
          <w:rFonts w:ascii="Arial" w:hAnsi="Arial" w:cs="Arial"/>
          <w:sz w:val="24"/>
          <w:szCs w:val="24"/>
        </w:rPr>
        <w:t>Penitenciarelor</w:t>
      </w:r>
      <w:proofErr w:type="spellEnd"/>
      <w:r w:rsidR="00D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BC">
        <w:rPr>
          <w:rFonts w:ascii="Arial" w:hAnsi="Arial" w:cs="Arial"/>
          <w:sz w:val="24"/>
          <w:szCs w:val="24"/>
        </w:rPr>
        <w:t>şi</w:t>
      </w:r>
      <w:proofErr w:type="spellEnd"/>
      <w:r w:rsidR="00D37DB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D37DBC">
        <w:rPr>
          <w:rFonts w:ascii="Arial" w:hAnsi="Arial" w:cs="Arial"/>
          <w:sz w:val="24"/>
          <w:szCs w:val="24"/>
        </w:rPr>
        <w:t>unităţilor</w:t>
      </w:r>
      <w:proofErr w:type="spellEnd"/>
      <w:r w:rsidR="00D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BC">
        <w:rPr>
          <w:rFonts w:ascii="Arial" w:hAnsi="Arial" w:cs="Arial"/>
          <w:sz w:val="24"/>
          <w:szCs w:val="24"/>
        </w:rPr>
        <w:t>penitenciare</w:t>
      </w:r>
      <w:proofErr w:type="spellEnd"/>
      <w:r w:rsidR="00D37DBC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="00D37DBC">
        <w:rPr>
          <w:rFonts w:ascii="Arial" w:hAnsi="Arial" w:cs="Arial"/>
          <w:sz w:val="24"/>
          <w:szCs w:val="24"/>
        </w:rPr>
        <w:t>posturi</w:t>
      </w:r>
      <w:proofErr w:type="spellEnd"/>
      <w:r w:rsidR="00D37D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BC">
        <w:rPr>
          <w:rFonts w:ascii="Arial" w:hAnsi="Arial" w:cs="Arial"/>
          <w:sz w:val="24"/>
          <w:szCs w:val="24"/>
        </w:rPr>
        <w:t>scoase</w:t>
      </w:r>
      <w:proofErr w:type="spellEnd"/>
      <w:r w:rsidR="00D37DBC">
        <w:rPr>
          <w:rFonts w:ascii="Arial" w:hAnsi="Arial" w:cs="Arial"/>
          <w:sz w:val="24"/>
          <w:szCs w:val="24"/>
        </w:rPr>
        <w:t xml:space="preserve"> la concurs</w:t>
      </w:r>
      <w:r w:rsidRPr="00612C76">
        <w:rPr>
          <w:rFonts w:ascii="Arial" w:hAnsi="Arial" w:cs="Arial"/>
          <w:sz w:val="24"/>
          <w:szCs w:val="24"/>
          <w:lang w:val="it-IT"/>
        </w:rPr>
        <w:t>, în cel mult o zi lu</w:t>
      </w:r>
      <w:r w:rsidR="00617465">
        <w:rPr>
          <w:rFonts w:ascii="Arial" w:hAnsi="Arial" w:cs="Arial"/>
          <w:sz w:val="24"/>
          <w:szCs w:val="24"/>
          <w:lang w:val="it-IT"/>
        </w:rPr>
        <w:t>crătoare de la ultima dată a susţi</w:t>
      </w:r>
      <w:r w:rsidRPr="00612C76">
        <w:rPr>
          <w:rFonts w:ascii="Arial" w:hAnsi="Arial" w:cs="Arial"/>
          <w:sz w:val="24"/>
          <w:szCs w:val="24"/>
          <w:lang w:val="it-IT"/>
        </w:rPr>
        <w:t>nerii probei.</w:t>
      </w:r>
    </w:p>
    <w:p w:rsidR="00612C76" w:rsidRPr="00612C76" w:rsidRDefault="00612C76" w:rsidP="00612C76">
      <w:pPr>
        <w:spacing w:after="0" w:line="240" w:lineRule="auto"/>
        <w:ind w:right="-450"/>
        <w:jc w:val="both"/>
        <w:rPr>
          <w:rFonts w:ascii="Arial" w:hAnsi="Arial" w:cs="Arial"/>
          <w:sz w:val="24"/>
          <w:szCs w:val="24"/>
          <w:lang w:val="it-IT"/>
        </w:rPr>
      </w:pPr>
    </w:p>
    <w:sectPr w:rsidR="00612C76" w:rsidRPr="00612C76" w:rsidSect="005C2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0B" w:rsidRDefault="0073770B" w:rsidP="001C227D">
      <w:pPr>
        <w:spacing w:after="0" w:line="240" w:lineRule="auto"/>
      </w:pPr>
      <w:r>
        <w:separator/>
      </w:r>
    </w:p>
  </w:endnote>
  <w:endnote w:type="continuationSeparator" w:id="0">
    <w:p w:rsidR="0073770B" w:rsidRDefault="0073770B" w:rsidP="001C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C8" w:rsidRDefault="00E56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01" w:rsidRDefault="005C2601" w:rsidP="005C260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ro-RO" w:eastAsia="ro-RO"/>
      </w:rPr>
    </w:pPr>
    <w:r w:rsidRPr="005C2601">
      <w:rPr>
        <w:rFonts w:ascii="Arial" w:hAnsi="Arial" w:cs="Arial"/>
        <w:sz w:val="16"/>
        <w:szCs w:val="16"/>
        <w:lang w:val="ro-RO" w:eastAsia="ro-RO"/>
      </w:rPr>
      <w:t xml:space="preserve">Str. Maria Ghiculeasa nr. </w:t>
    </w:r>
    <w:r>
      <w:rPr>
        <w:rFonts w:ascii="Arial" w:hAnsi="Arial" w:cs="Arial"/>
        <w:sz w:val="16"/>
        <w:szCs w:val="16"/>
        <w:lang w:val="ro-RO" w:eastAsia="ro-RO"/>
      </w:rPr>
      <w:t>47, sector 2 Bucureşti, România</w:t>
    </w:r>
  </w:p>
  <w:p w:rsidR="002D7230" w:rsidRPr="005C2601" w:rsidRDefault="005C2601" w:rsidP="005C260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  <w:lang w:val="ro-RO" w:eastAsia="ro-RO"/>
      </w:rPr>
    </w:pPr>
    <w:r w:rsidRPr="005C2601">
      <w:rPr>
        <w:rFonts w:ascii="Arial" w:hAnsi="Arial" w:cs="Arial"/>
        <w:sz w:val="16"/>
        <w:szCs w:val="16"/>
        <w:lang w:val="ro-RO" w:eastAsia="ro-RO"/>
      </w:rPr>
      <w:t xml:space="preserve">www.anp-just.ro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C8" w:rsidRDefault="00E56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0B" w:rsidRDefault="0073770B" w:rsidP="001C227D">
      <w:pPr>
        <w:spacing w:after="0" w:line="240" w:lineRule="auto"/>
      </w:pPr>
      <w:r>
        <w:separator/>
      </w:r>
    </w:p>
  </w:footnote>
  <w:footnote w:type="continuationSeparator" w:id="0">
    <w:p w:rsidR="0073770B" w:rsidRDefault="0073770B" w:rsidP="001C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C8" w:rsidRDefault="00E56B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845516" o:spid="_x0000_s2050" type="#_x0000_t136" style="position:absolute;margin-left:0;margin-top:0;width:580.6pt;height:79.1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PROIECT - PENTRU UZ INTER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30" w:rsidRDefault="00E56B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845517" o:spid="_x0000_s2051" type="#_x0000_t136" style="position:absolute;margin-left:0;margin-top:0;width:580.6pt;height:79.1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PROIECT - PENTRU UZ INTERN"/>
        </v:shape>
      </w:pict>
    </w:r>
    <w:r w:rsidR="0096583B" w:rsidRPr="0096583B">
      <w:rPr>
        <w:rFonts w:ascii="Calibri" w:eastAsia="Calibri" w:hAnsi="Calibri"/>
        <w:noProof/>
        <w:sz w:val="22"/>
        <w:szCs w:val="22"/>
      </w:rPr>
      <w:drawing>
        <wp:inline distT="0" distB="0" distL="0" distR="0" wp14:anchorId="5BEC9DF3" wp14:editId="108FD510">
          <wp:extent cx="5343525" cy="1073150"/>
          <wp:effectExtent l="0" t="0" r="9525" b="0"/>
          <wp:docPr id="2" name="Picture 2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C8" w:rsidRDefault="00E56B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845515" o:spid="_x0000_s2049" type="#_x0000_t136" style="position:absolute;margin-left:0;margin-top:0;width:580.6pt;height:79.1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PROIECT - PENTRU UZ INTER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308"/>
    <w:multiLevelType w:val="multilevel"/>
    <w:tmpl w:val="DB0A978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03BED"/>
    <w:multiLevelType w:val="hybridMultilevel"/>
    <w:tmpl w:val="5D7A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4CE6"/>
    <w:multiLevelType w:val="multilevel"/>
    <w:tmpl w:val="98742A8A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241D5"/>
    <w:multiLevelType w:val="multilevel"/>
    <w:tmpl w:val="9C70EBFC"/>
    <w:lvl w:ilvl="0">
      <w:start w:val="1"/>
      <w:numFmt w:val="upperRoman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1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7739D7"/>
    <w:multiLevelType w:val="hybridMultilevel"/>
    <w:tmpl w:val="2312B26A"/>
    <w:lvl w:ilvl="0" w:tplc="DCC2983E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501"/>
    <w:multiLevelType w:val="hybridMultilevel"/>
    <w:tmpl w:val="67245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1328A"/>
    <w:multiLevelType w:val="hybridMultilevel"/>
    <w:tmpl w:val="9C9486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96772"/>
    <w:multiLevelType w:val="multilevel"/>
    <w:tmpl w:val="9ED6FF3E"/>
    <w:lvl w:ilvl="0">
      <w:start w:val="1"/>
      <w:numFmt w:val="decimal"/>
      <w:lvlText w:val="%1."/>
      <w:lvlJc w:val="left"/>
      <w:pPr>
        <w:tabs>
          <w:tab w:val="left" w:pos="216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19C798C"/>
    <w:multiLevelType w:val="hybridMultilevel"/>
    <w:tmpl w:val="B942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B4BFE"/>
    <w:multiLevelType w:val="hybridMultilevel"/>
    <w:tmpl w:val="29EA7276"/>
    <w:lvl w:ilvl="0" w:tplc="DCC2983E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5B9A"/>
    <w:multiLevelType w:val="hybridMultilevel"/>
    <w:tmpl w:val="101EC4AE"/>
    <w:lvl w:ilvl="0" w:tplc="58786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950C5"/>
    <w:multiLevelType w:val="multilevel"/>
    <w:tmpl w:val="9CFE4FBC"/>
    <w:lvl w:ilvl="0">
      <w:start w:val="1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434295E"/>
    <w:multiLevelType w:val="hybridMultilevel"/>
    <w:tmpl w:val="1F00CEBA"/>
    <w:lvl w:ilvl="0" w:tplc="68D4F17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5F6B64"/>
    <w:multiLevelType w:val="multilevel"/>
    <w:tmpl w:val="3D7A020E"/>
    <w:lvl w:ilvl="0">
      <w:start w:val="1"/>
      <w:numFmt w:val="upperRoman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A721A3"/>
    <w:multiLevelType w:val="hybridMultilevel"/>
    <w:tmpl w:val="705E3A90"/>
    <w:lvl w:ilvl="0" w:tplc="01FC982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304AF"/>
    <w:multiLevelType w:val="multilevel"/>
    <w:tmpl w:val="B122E330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495B6D"/>
    <w:multiLevelType w:val="hybridMultilevel"/>
    <w:tmpl w:val="770A18FA"/>
    <w:lvl w:ilvl="0" w:tplc="DCC2983E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F7344"/>
    <w:multiLevelType w:val="hybridMultilevel"/>
    <w:tmpl w:val="EEB8A912"/>
    <w:lvl w:ilvl="0" w:tplc="A288B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3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2"/>
  </w:num>
  <w:num w:numId="11">
    <w:abstractNumId w:val="17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F8"/>
    <w:rsid w:val="00000B74"/>
    <w:rsid w:val="0001018C"/>
    <w:rsid w:val="00017807"/>
    <w:rsid w:val="000757DA"/>
    <w:rsid w:val="000C6014"/>
    <w:rsid w:val="000E38E5"/>
    <w:rsid w:val="00123C12"/>
    <w:rsid w:val="001A7A47"/>
    <w:rsid w:val="001C227D"/>
    <w:rsid w:val="001C2CB6"/>
    <w:rsid w:val="001F2ACD"/>
    <w:rsid w:val="001F7CE4"/>
    <w:rsid w:val="001F7EE9"/>
    <w:rsid w:val="00264A18"/>
    <w:rsid w:val="002C6EC7"/>
    <w:rsid w:val="002E199A"/>
    <w:rsid w:val="002F2424"/>
    <w:rsid w:val="00300930"/>
    <w:rsid w:val="00330FB6"/>
    <w:rsid w:val="0036127B"/>
    <w:rsid w:val="00371DF4"/>
    <w:rsid w:val="00381920"/>
    <w:rsid w:val="003A268B"/>
    <w:rsid w:val="003E0B40"/>
    <w:rsid w:val="003E3215"/>
    <w:rsid w:val="00451597"/>
    <w:rsid w:val="004949D8"/>
    <w:rsid w:val="00497B7F"/>
    <w:rsid w:val="004E77C0"/>
    <w:rsid w:val="00530374"/>
    <w:rsid w:val="005654A6"/>
    <w:rsid w:val="005769E8"/>
    <w:rsid w:val="005B782A"/>
    <w:rsid w:val="005C2601"/>
    <w:rsid w:val="00600D87"/>
    <w:rsid w:val="0061255F"/>
    <w:rsid w:val="00612C76"/>
    <w:rsid w:val="00617465"/>
    <w:rsid w:val="006446E9"/>
    <w:rsid w:val="00664E29"/>
    <w:rsid w:val="00667C91"/>
    <w:rsid w:val="006B040F"/>
    <w:rsid w:val="007078F9"/>
    <w:rsid w:val="00720093"/>
    <w:rsid w:val="0073770B"/>
    <w:rsid w:val="00740091"/>
    <w:rsid w:val="0076082B"/>
    <w:rsid w:val="007B7B4C"/>
    <w:rsid w:val="007D4760"/>
    <w:rsid w:val="007D71B0"/>
    <w:rsid w:val="00814C12"/>
    <w:rsid w:val="00846C8E"/>
    <w:rsid w:val="00852F4B"/>
    <w:rsid w:val="008606F3"/>
    <w:rsid w:val="00882B48"/>
    <w:rsid w:val="00894F98"/>
    <w:rsid w:val="008D3C62"/>
    <w:rsid w:val="008E6807"/>
    <w:rsid w:val="009057EC"/>
    <w:rsid w:val="009346B1"/>
    <w:rsid w:val="009447AE"/>
    <w:rsid w:val="00955A3F"/>
    <w:rsid w:val="00961B8F"/>
    <w:rsid w:val="0096583B"/>
    <w:rsid w:val="00977D43"/>
    <w:rsid w:val="0099688B"/>
    <w:rsid w:val="009C17C5"/>
    <w:rsid w:val="009F6E28"/>
    <w:rsid w:val="00A10587"/>
    <w:rsid w:val="00A43999"/>
    <w:rsid w:val="00A44A03"/>
    <w:rsid w:val="00A518B6"/>
    <w:rsid w:val="00A9355E"/>
    <w:rsid w:val="00A94E7E"/>
    <w:rsid w:val="00AF47D9"/>
    <w:rsid w:val="00AF707C"/>
    <w:rsid w:val="00B27C09"/>
    <w:rsid w:val="00B45FD6"/>
    <w:rsid w:val="00B735B7"/>
    <w:rsid w:val="00B810E9"/>
    <w:rsid w:val="00B948B8"/>
    <w:rsid w:val="00B95DF2"/>
    <w:rsid w:val="00BA2B80"/>
    <w:rsid w:val="00BB29F0"/>
    <w:rsid w:val="00BC40C0"/>
    <w:rsid w:val="00C07B61"/>
    <w:rsid w:val="00C24CFF"/>
    <w:rsid w:val="00C447F8"/>
    <w:rsid w:val="00C67C34"/>
    <w:rsid w:val="00CB50FE"/>
    <w:rsid w:val="00CC5A9C"/>
    <w:rsid w:val="00CE4E48"/>
    <w:rsid w:val="00D014BB"/>
    <w:rsid w:val="00D02C28"/>
    <w:rsid w:val="00D2662D"/>
    <w:rsid w:val="00D37DBC"/>
    <w:rsid w:val="00D543BB"/>
    <w:rsid w:val="00D662BE"/>
    <w:rsid w:val="00E077D0"/>
    <w:rsid w:val="00E20777"/>
    <w:rsid w:val="00E26245"/>
    <w:rsid w:val="00E44EF9"/>
    <w:rsid w:val="00E56BC8"/>
    <w:rsid w:val="00E72F3E"/>
    <w:rsid w:val="00EB0118"/>
    <w:rsid w:val="00EB732F"/>
    <w:rsid w:val="00EC16F8"/>
    <w:rsid w:val="00EC6298"/>
    <w:rsid w:val="00EE7C31"/>
    <w:rsid w:val="00F17174"/>
    <w:rsid w:val="00F27598"/>
    <w:rsid w:val="00F441DC"/>
    <w:rsid w:val="00F52E9C"/>
    <w:rsid w:val="00F756F1"/>
    <w:rsid w:val="00FB7C15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74C2EDF-AFC4-49EF-A916-98D1BA91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A18"/>
    <w:pPr>
      <w:tabs>
        <w:tab w:val="center" w:pos="4680"/>
        <w:tab w:val="right" w:pos="936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4A18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A18"/>
    <w:pPr>
      <w:tabs>
        <w:tab w:val="center" w:pos="4680"/>
        <w:tab w:val="right" w:pos="936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4A18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27D"/>
    <w:pPr>
      <w:ind w:left="720"/>
      <w:contextualSpacing/>
    </w:pPr>
  </w:style>
  <w:style w:type="paragraph" w:customStyle="1" w:styleId="Default">
    <w:name w:val="Default"/>
    <w:rsid w:val="00B95D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Mihu</dc:creator>
  <cp:keywords/>
  <dc:description/>
  <cp:lastModifiedBy>Marilena Lapadat</cp:lastModifiedBy>
  <cp:revision>137</cp:revision>
  <cp:lastPrinted>2017-01-11T14:37:00Z</cp:lastPrinted>
  <dcterms:created xsi:type="dcterms:W3CDTF">2017-01-09T16:09:00Z</dcterms:created>
  <dcterms:modified xsi:type="dcterms:W3CDTF">2020-07-01T17:01:00Z</dcterms:modified>
</cp:coreProperties>
</file>