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421" w:rsidRPr="00E91536" w:rsidRDefault="00EE3421" w:rsidP="00B9515F">
      <w:pPr>
        <w:jc w:val="center"/>
        <w:rPr>
          <w:rFonts w:ascii="Arial" w:hAnsi="Arial" w:cs="Arial"/>
          <w:sz w:val="24"/>
          <w:szCs w:val="24"/>
        </w:rPr>
      </w:pPr>
      <w:bookmarkStart w:id="0" w:name="_GoBack"/>
      <w:bookmarkEnd w:id="0"/>
    </w:p>
    <w:p w:rsidR="008245B2" w:rsidRDefault="008245B2" w:rsidP="00E4130B">
      <w:pPr>
        <w:jc w:val="center"/>
        <w:rPr>
          <w:rFonts w:ascii="Arial" w:hAnsi="Arial" w:cs="Arial"/>
          <w:b/>
          <w:sz w:val="24"/>
          <w:szCs w:val="24"/>
        </w:rPr>
      </w:pPr>
    </w:p>
    <w:p w:rsidR="008245B2" w:rsidRDefault="008245B2" w:rsidP="00E4130B">
      <w:pPr>
        <w:jc w:val="center"/>
        <w:rPr>
          <w:rFonts w:ascii="Arial" w:hAnsi="Arial" w:cs="Arial"/>
          <w:b/>
          <w:sz w:val="24"/>
          <w:szCs w:val="24"/>
        </w:rPr>
      </w:pPr>
    </w:p>
    <w:p w:rsidR="008245B2" w:rsidRDefault="008245B2" w:rsidP="00E4130B">
      <w:pPr>
        <w:jc w:val="center"/>
        <w:rPr>
          <w:rFonts w:ascii="Arial" w:hAnsi="Arial" w:cs="Arial"/>
          <w:b/>
          <w:sz w:val="24"/>
          <w:szCs w:val="24"/>
        </w:rPr>
      </w:pPr>
    </w:p>
    <w:p w:rsidR="00E4130B" w:rsidRPr="00AB508F" w:rsidRDefault="00E4130B" w:rsidP="00E4130B">
      <w:pPr>
        <w:jc w:val="center"/>
        <w:rPr>
          <w:rFonts w:ascii="Arial" w:hAnsi="Arial" w:cs="Arial"/>
          <w:b/>
          <w:sz w:val="24"/>
          <w:szCs w:val="24"/>
        </w:rPr>
      </w:pPr>
      <w:r w:rsidRPr="00AB508F">
        <w:rPr>
          <w:rFonts w:ascii="Arial" w:hAnsi="Arial" w:cs="Arial"/>
          <w:b/>
          <w:sz w:val="24"/>
          <w:szCs w:val="24"/>
        </w:rPr>
        <w:t>REFERAT DE APROBARE</w:t>
      </w:r>
    </w:p>
    <w:p w:rsidR="00E4130B" w:rsidRPr="00AB508F" w:rsidRDefault="00E4130B" w:rsidP="00E4130B">
      <w:pPr>
        <w:autoSpaceDE w:val="0"/>
        <w:autoSpaceDN w:val="0"/>
        <w:adjustRightInd w:val="0"/>
        <w:jc w:val="center"/>
        <w:rPr>
          <w:rFonts w:ascii="Arial" w:hAnsi="Arial" w:cs="Arial"/>
          <w:sz w:val="24"/>
          <w:szCs w:val="24"/>
          <w:lang w:val="en-US"/>
        </w:rPr>
      </w:pPr>
    </w:p>
    <w:p w:rsidR="00E85400" w:rsidRDefault="00E4130B" w:rsidP="00E85400">
      <w:pPr>
        <w:autoSpaceDE w:val="0"/>
        <w:autoSpaceDN w:val="0"/>
        <w:adjustRightInd w:val="0"/>
        <w:jc w:val="center"/>
        <w:rPr>
          <w:rFonts w:ascii="Arial" w:hAnsi="Arial" w:cs="Arial"/>
          <w:b/>
          <w:sz w:val="24"/>
          <w:szCs w:val="24"/>
        </w:rPr>
      </w:pPr>
      <w:r>
        <w:rPr>
          <w:rFonts w:ascii="Arial" w:hAnsi="Arial" w:cs="Arial"/>
          <w:b/>
          <w:sz w:val="24"/>
          <w:szCs w:val="24"/>
        </w:rPr>
        <w:t xml:space="preserve">proiectul de ordin al ministrului justiției </w:t>
      </w:r>
      <w:r w:rsidRPr="007C636F">
        <w:rPr>
          <w:rFonts w:ascii="Arial" w:hAnsi="Arial" w:cs="Arial"/>
          <w:b/>
          <w:sz w:val="24"/>
          <w:szCs w:val="24"/>
        </w:rPr>
        <w:t xml:space="preserve"> </w:t>
      </w:r>
      <w:r w:rsidR="00E85400">
        <w:rPr>
          <w:rFonts w:ascii="Arial" w:hAnsi="Arial" w:cs="Arial"/>
          <w:b/>
          <w:sz w:val="24"/>
          <w:szCs w:val="24"/>
        </w:rPr>
        <w:t>pentru aprobarea</w:t>
      </w:r>
      <w:r w:rsidRPr="00E4130B">
        <w:rPr>
          <w:rFonts w:ascii="Arial" w:hAnsi="Arial" w:cs="Arial"/>
          <w:b/>
          <w:sz w:val="24"/>
          <w:szCs w:val="24"/>
        </w:rPr>
        <w:t xml:space="preserve"> </w:t>
      </w:r>
      <w:r w:rsidR="00E85400" w:rsidRPr="00E85400">
        <w:rPr>
          <w:rFonts w:ascii="Arial" w:hAnsi="Arial" w:cs="Arial"/>
          <w:b/>
          <w:sz w:val="24"/>
          <w:szCs w:val="24"/>
        </w:rPr>
        <w:t>Metodologiei privind cazurile și condiţiile în care se asigură asistența juridică, în mod gratuit de unitate, la cerere, prin avocat, pentru polițiștii de penitenciare, în cazul cercetării penale, urmăririi penale sau judecării sale pentru fapte</w:t>
      </w:r>
    </w:p>
    <w:p w:rsidR="00E4130B" w:rsidRPr="00E85400" w:rsidRDefault="00E85400" w:rsidP="00E85400">
      <w:pPr>
        <w:autoSpaceDE w:val="0"/>
        <w:autoSpaceDN w:val="0"/>
        <w:adjustRightInd w:val="0"/>
        <w:jc w:val="center"/>
        <w:rPr>
          <w:rFonts w:ascii="Arial" w:hAnsi="Arial" w:cs="Arial"/>
          <w:b/>
          <w:sz w:val="24"/>
          <w:szCs w:val="24"/>
        </w:rPr>
      </w:pPr>
      <w:r w:rsidRPr="00E85400">
        <w:rPr>
          <w:rFonts w:ascii="Arial" w:hAnsi="Arial" w:cs="Arial"/>
          <w:b/>
          <w:sz w:val="24"/>
          <w:szCs w:val="24"/>
        </w:rPr>
        <w:t xml:space="preserve"> săvârșite în exercitarea atribuţiilor de serviciu</w:t>
      </w:r>
    </w:p>
    <w:p w:rsidR="00E4130B" w:rsidRPr="00AB508F" w:rsidRDefault="00E4130B" w:rsidP="00E4130B">
      <w:pPr>
        <w:autoSpaceDE w:val="0"/>
        <w:autoSpaceDN w:val="0"/>
        <w:adjustRightInd w:val="0"/>
        <w:jc w:val="center"/>
        <w:rPr>
          <w:rFonts w:ascii="Arial" w:hAnsi="Arial" w:cs="Arial"/>
          <w:sz w:val="24"/>
          <w:szCs w:val="24"/>
        </w:rPr>
      </w:pPr>
    </w:p>
    <w:p w:rsidR="00E4130B" w:rsidRDefault="00E4130B" w:rsidP="00E4130B">
      <w:pPr>
        <w:autoSpaceDE w:val="0"/>
        <w:autoSpaceDN w:val="0"/>
        <w:adjustRightInd w:val="0"/>
        <w:jc w:val="both"/>
        <w:rPr>
          <w:rFonts w:ascii="Arial" w:hAnsi="Arial" w:cs="Arial"/>
          <w:sz w:val="24"/>
          <w:szCs w:val="24"/>
        </w:rPr>
      </w:pPr>
    </w:p>
    <w:p w:rsidR="008245B2" w:rsidRPr="00AB508F" w:rsidRDefault="008245B2" w:rsidP="00E4130B">
      <w:pPr>
        <w:autoSpaceDE w:val="0"/>
        <w:autoSpaceDN w:val="0"/>
        <w:adjustRightInd w:val="0"/>
        <w:jc w:val="both"/>
        <w:rPr>
          <w:rFonts w:ascii="Arial" w:hAnsi="Arial" w:cs="Arial"/>
          <w:sz w:val="24"/>
          <w:szCs w:val="24"/>
        </w:rPr>
      </w:pPr>
    </w:p>
    <w:p w:rsidR="00E4130B" w:rsidRPr="009564E7" w:rsidRDefault="00E4130B" w:rsidP="009564E7">
      <w:pPr>
        <w:autoSpaceDE w:val="0"/>
        <w:autoSpaceDN w:val="0"/>
        <w:adjustRightInd w:val="0"/>
        <w:ind w:firstLine="720"/>
        <w:jc w:val="both"/>
        <w:rPr>
          <w:rFonts w:ascii="Arial" w:hAnsi="Arial" w:cs="Arial"/>
          <w:sz w:val="24"/>
          <w:szCs w:val="24"/>
        </w:rPr>
      </w:pPr>
      <w:r w:rsidRPr="009564E7">
        <w:rPr>
          <w:rFonts w:ascii="Arial" w:hAnsi="Arial" w:cs="Arial"/>
          <w:sz w:val="24"/>
          <w:szCs w:val="24"/>
        </w:rPr>
        <w:t xml:space="preserve">La data de 02 august 2019 a intrat în vigoare Legea nr. 145/2019 privind statutul poliţiştilor de penitenciare, publicată în Monitorul Oficial nr. 631 din 30 iulie 2019, care în cuprinsul său, la art. </w:t>
      </w:r>
      <w:r w:rsidR="009564E7" w:rsidRPr="009564E7">
        <w:rPr>
          <w:rFonts w:ascii="Arial" w:hAnsi="Arial" w:cs="Arial"/>
          <w:sz w:val="24"/>
          <w:szCs w:val="24"/>
        </w:rPr>
        <w:t>104 lit. o)</w:t>
      </w:r>
      <w:r w:rsidRPr="009564E7">
        <w:rPr>
          <w:rFonts w:ascii="Arial" w:hAnsi="Arial" w:cs="Arial"/>
          <w:sz w:val="24"/>
          <w:szCs w:val="24"/>
        </w:rPr>
        <w:t xml:space="preserve"> prevede: “</w:t>
      </w:r>
      <w:r w:rsidR="009564E7" w:rsidRPr="009564E7">
        <w:rPr>
          <w:rFonts w:ascii="Arial" w:hAnsi="Arial" w:cs="Arial"/>
          <w:i/>
          <w:sz w:val="24"/>
          <w:szCs w:val="24"/>
        </w:rPr>
        <w:t>Poliţistul de penitenciare are dreptul la:</w:t>
      </w:r>
      <w:r w:rsidR="009564E7">
        <w:rPr>
          <w:rFonts w:ascii="Arial" w:hAnsi="Arial" w:cs="Arial"/>
          <w:i/>
          <w:sz w:val="24"/>
          <w:szCs w:val="24"/>
        </w:rPr>
        <w:t xml:space="preserve"> </w:t>
      </w:r>
      <w:r w:rsidR="009564E7" w:rsidRPr="009564E7">
        <w:rPr>
          <w:rFonts w:ascii="Arial" w:hAnsi="Arial" w:cs="Arial"/>
          <w:i/>
          <w:sz w:val="24"/>
          <w:szCs w:val="24"/>
        </w:rPr>
        <w:t>o) asistenţa juridică asigurată în mod gratuit de unitate, la cerere, prin avocat, în cazul cercetării penale, urmăririi penale sau judecării sale pentru fapte săvârşite în exercitarea atribuţiilor de serviciu, în cazurile şi condiţiile stabilite prin ordin al ministrului justiţiei. În situaţia în care se constată vinovăţia poliţistului de penitenciare, acesta este obligat să restituie toate cheltuielile efectuate de unitate</w:t>
      </w:r>
      <w:r w:rsidR="009564E7" w:rsidRPr="009564E7">
        <w:rPr>
          <w:rFonts w:ascii="Arial" w:hAnsi="Arial" w:cs="Arial"/>
          <w:sz w:val="24"/>
          <w:szCs w:val="24"/>
        </w:rPr>
        <w:t>.</w:t>
      </w:r>
      <w:r w:rsidRPr="009564E7">
        <w:rPr>
          <w:rFonts w:ascii="Arial" w:hAnsi="Arial" w:cs="Arial"/>
          <w:sz w:val="24"/>
          <w:szCs w:val="24"/>
        </w:rPr>
        <w:t>”</w:t>
      </w:r>
    </w:p>
    <w:p w:rsidR="006673EE" w:rsidRDefault="00E4130B" w:rsidP="009564E7">
      <w:pPr>
        <w:autoSpaceDE w:val="0"/>
        <w:autoSpaceDN w:val="0"/>
        <w:adjustRightInd w:val="0"/>
        <w:ind w:firstLine="720"/>
        <w:jc w:val="both"/>
        <w:rPr>
          <w:rFonts w:ascii="Arial" w:hAnsi="Arial" w:cs="Arial"/>
          <w:sz w:val="24"/>
          <w:szCs w:val="24"/>
        </w:rPr>
      </w:pPr>
      <w:r w:rsidRPr="00E4130B">
        <w:rPr>
          <w:rFonts w:ascii="Arial" w:hAnsi="Arial" w:cs="Arial"/>
          <w:sz w:val="24"/>
          <w:szCs w:val="24"/>
        </w:rPr>
        <w:t xml:space="preserve">Proiectul de Ordin al ministrului justiției </w:t>
      </w:r>
      <w:r w:rsidR="009564E7">
        <w:rPr>
          <w:rFonts w:ascii="Arial" w:hAnsi="Arial" w:cs="Arial"/>
          <w:sz w:val="24"/>
          <w:szCs w:val="24"/>
        </w:rPr>
        <w:t xml:space="preserve">reglementează </w:t>
      </w:r>
      <w:r w:rsidR="006673EE">
        <w:rPr>
          <w:rFonts w:ascii="Arial" w:hAnsi="Arial" w:cs="Arial"/>
          <w:sz w:val="24"/>
          <w:szCs w:val="24"/>
        </w:rPr>
        <w:t>aspecte ce țin de modul în care este asigurată asistența juridică polițiștilor de penitenciare, după cum urmează:</w:t>
      </w:r>
    </w:p>
    <w:p w:rsidR="006673EE" w:rsidRDefault="006673EE" w:rsidP="006673EE">
      <w:pPr>
        <w:numPr>
          <w:ilvl w:val="0"/>
          <w:numId w:val="1"/>
        </w:numPr>
        <w:tabs>
          <w:tab w:val="left" w:pos="1080"/>
        </w:tabs>
        <w:autoSpaceDE w:val="0"/>
        <w:autoSpaceDN w:val="0"/>
        <w:adjustRightInd w:val="0"/>
        <w:ind w:left="0" w:firstLine="720"/>
        <w:jc w:val="both"/>
        <w:rPr>
          <w:rFonts w:ascii="Arial" w:hAnsi="Arial" w:cs="Arial"/>
          <w:sz w:val="24"/>
          <w:szCs w:val="24"/>
        </w:rPr>
      </w:pPr>
      <w:r w:rsidRPr="003839A4">
        <w:rPr>
          <w:rFonts w:ascii="Arial" w:hAnsi="Arial" w:cs="Arial"/>
          <w:sz w:val="24"/>
          <w:szCs w:val="24"/>
        </w:rPr>
        <w:t xml:space="preserve">Nu pot beneficia de </w:t>
      </w:r>
      <w:r>
        <w:rPr>
          <w:rFonts w:ascii="Arial" w:hAnsi="Arial" w:cs="Arial"/>
          <w:sz w:val="24"/>
          <w:szCs w:val="24"/>
        </w:rPr>
        <w:t>asistență</w:t>
      </w:r>
      <w:r w:rsidRPr="003839A4">
        <w:rPr>
          <w:rFonts w:ascii="Arial" w:hAnsi="Arial" w:cs="Arial"/>
          <w:sz w:val="24"/>
          <w:szCs w:val="24"/>
        </w:rPr>
        <w:t xml:space="preserve"> juridică în condiţiile </w:t>
      </w:r>
      <w:r>
        <w:rPr>
          <w:rFonts w:ascii="Arial" w:hAnsi="Arial" w:cs="Arial"/>
          <w:sz w:val="24"/>
          <w:szCs w:val="24"/>
        </w:rPr>
        <w:t>metodologiei</w:t>
      </w:r>
      <w:r w:rsidRPr="003839A4">
        <w:rPr>
          <w:rFonts w:ascii="Arial" w:hAnsi="Arial" w:cs="Arial"/>
          <w:sz w:val="24"/>
          <w:szCs w:val="24"/>
        </w:rPr>
        <w:t xml:space="preserve"> </w:t>
      </w:r>
      <w:r>
        <w:rPr>
          <w:rFonts w:ascii="Arial" w:hAnsi="Arial" w:cs="Arial"/>
          <w:sz w:val="24"/>
          <w:szCs w:val="24"/>
        </w:rPr>
        <w:t>polițiștii de penitenciare</w:t>
      </w:r>
      <w:r w:rsidRPr="003839A4">
        <w:rPr>
          <w:rFonts w:ascii="Arial" w:hAnsi="Arial" w:cs="Arial"/>
          <w:sz w:val="24"/>
          <w:szCs w:val="24"/>
        </w:rPr>
        <w:t xml:space="preserve"> care sunt cercetaţi penal, urmăriţi penal ori judecaţi pentru:</w:t>
      </w:r>
      <w:r>
        <w:rPr>
          <w:rFonts w:ascii="Arial" w:hAnsi="Arial" w:cs="Arial"/>
          <w:sz w:val="24"/>
          <w:szCs w:val="24"/>
        </w:rPr>
        <w:t xml:space="preserve"> </w:t>
      </w:r>
      <w:r w:rsidRPr="003839A4">
        <w:rPr>
          <w:rFonts w:ascii="Arial" w:hAnsi="Arial" w:cs="Arial"/>
          <w:sz w:val="24"/>
          <w:szCs w:val="24"/>
        </w:rPr>
        <w:t>infracţiuni împotriva patrimoniului unităţii;</w:t>
      </w:r>
      <w:r>
        <w:rPr>
          <w:rFonts w:ascii="Arial" w:hAnsi="Arial" w:cs="Arial"/>
          <w:sz w:val="24"/>
          <w:szCs w:val="24"/>
        </w:rPr>
        <w:t xml:space="preserve"> </w:t>
      </w:r>
      <w:r w:rsidRPr="003839A4">
        <w:rPr>
          <w:rFonts w:ascii="Arial" w:hAnsi="Arial" w:cs="Arial"/>
          <w:sz w:val="24"/>
          <w:szCs w:val="24"/>
        </w:rPr>
        <w:t>infracţiuni pentru care sesizarea organului de urmărire penală s-a făcut prin plângere sa</w:t>
      </w:r>
      <w:r>
        <w:rPr>
          <w:rFonts w:ascii="Arial" w:hAnsi="Arial" w:cs="Arial"/>
          <w:sz w:val="24"/>
          <w:szCs w:val="24"/>
        </w:rPr>
        <w:t>u, după caz, denunţ al unităţii; infracţiuni flagrante;</w:t>
      </w:r>
    </w:p>
    <w:p w:rsidR="006673EE" w:rsidRDefault="006673EE" w:rsidP="006673EE">
      <w:pPr>
        <w:numPr>
          <w:ilvl w:val="0"/>
          <w:numId w:val="1"/>
        </w:numPr>
        <w:tabs>
          <w:tab w:val="left" w:pos="1080"/>
        </w:tabs>
        <w:autoSpaceDE w:val="0"/>
        <w:autoSpaceDN w:val="0"/>
        <w:adjustRightInd w:val="0"/>
        <w:ind w:left="0" w:firstLine="720"/>
        <w:jc w:val="both"/>
        <w:rPr>
          <w:rFonts w:ascii="Arial" w:hAnsi="Arial" w:cs="Arial"/>
          <w:sz w:val="24"/>
          <w:szCs w:val="24"/>
        </w:rPr>
      </w:pPr>
      <w:r>
        <w:rPr>
          <w:rFonts w:ascii="Arial" w:hAnsi="Arial" w:cs="Arial"/>
          <w:sz w:val="24"/>
          <w:szCs w:val="24"/>
        </w:rPr>
        <w:t xml:space="preserve">Asistența juridică asigurată în mod gratuit de către unitate se acordă la cererea polițistului de penitenciare, cererea fiind însoțită de </w:t>
      </w:r>
      <w:r w:rsidRPr="003839A4">
        <w:rPr>
          <w:rFonts w:ascii="Arial" w:hAnsi="Arial" w:cs="Arial"/>
          <w:sz w:val="24"/>
          <w:szCs w:val="24"/>
        </w:rPr>
        <w:t xml:space="preserve">documentele care fac dovada </w:t>
      </w:r>
      <w:r>
        <w:rPr>
          <w:rFonts w:ascii="Arial" w:hAnsi="Arial" w:cs="Arial"/>
          <w:sz w:val="24"/>
          <w:szCs w:val="24"/>
        </w:rPr>
        <w:t>că polițiștii de penitenciare</w:t>
      </w:r>
      <w:r w:rsidRPr="003839A4">
        <w:rPr>
          <w:rFonts w:ascii="Arial" w:hAnsi="Arial" w:cs="Arial"/>
          <w:sz w:val="24"/>
          <w:szCs w:val="24"/>
        </w:rPr>
        <w:t xml:space="preserve"> sunt cercetaţi penal, urmăriţi penal sau judecaţi pentru fapte săvârșite în exercitarea atribuţiilor de serviciu</w:t>
      </w:r>
      <w:r>
        <w:rPr>
          <w:rFonts w:ascii="Arial" w:hAnsi="Arial" w:cs="Arial"/>
          <w:sz w:val="24"/>
          <w:szCs w:val="24"/>
        </w:rPr>
        <w:t>;</w:t>
      </w:r>
    </w:p>
    <w:p w:rsidR="006673EE" w:rsidRDefault="006673EE" w:rsidP="006673EE">
      <w:pPr>
        <w:numPr>
          <w:ilvl w:val="0"/>
          <w:numId w:val="1"/>
        </w:numPr>
        <w:tabs>
          <w:tab w:val="left" w:pos="1080"/>
        </w:tabs>
        <w:autoSpaceDE w:val="0"/>
        <w:autoSpaceDN w:val="0"/>
        <w:adjustRightInd w:val="0"/>
        <w:ind w:left="0" w:firstLine="720"/>
        <w:jc w:val="both"/>
        <w:rPr>
          <w:rFonts w:ascii="Arial" w:hAnsi="Arial" w:cs="Arial"/>
          <w:sz w:val="24"/>
          <w:szCs w:val="24"/>
        </w:rPr>
      </w:pPr>
      <w:r>
        <w:rPr>
          <w:rFonts w:ascii="Arial" w:hAnsi="Arial" w:cs="Arial"/>
          <w:sz w:val="24"/>
          <w:szCs w:val="24"/>
        </w:rPr>
        <w:t>Cererea se aprobă sau se respinge, motivat de directorul unității în care este încadrat polițistul de penitenciare, pe baza analizei efectuate de șeful nemijlocit al polițistului de penitenciare, care stabilește</w:t>
      </w:r>
      <w:r w:rsidR="00CD38A6">
        <w:rPr>
          <w:rFonts w:ascii="Arial" w:hAnsi="Arial" w:cs="Arial"/>
          <w:sz w:val="24"/>
          <w:szCs w:val="24"/>
        </w:rPr>
        <w:t xml:space="preserve"> </w:t>
      </w:r>
      <w:r w:rsidR="00CD38A6" w:rsidRPr="004458D9">
        <w:rPr>
          <w:rFonts w:ascii="Arial" w:hAnsi="Arial" w:cs="Arial"/>
          <w:sz w:val="24"/>
          <w:szCs w:val="24"/>
        </w:rPr>
        <w:t xml:space="preserve">dacă la data săvârşirii faptei poliţistul </w:t>
      </w:r>
      <w:r w:rsidR="00CD38A6">
        <w:rPr>
          <w:rFonts w:ascii="Arial" w:hAnsi="Arial" w:cs="Arial"/>
          <w:sz w:val="24"/>
          <w:szCs w:val="24"/>
        </w:rPr>
        <w:t xml:space="preserve">de penitenciare </w:t>
      </w:r>
      <w:r w:rsidR="00CD38A6" w:rsidRPr="004458D9">
        <w:rPr>
          <w:rFonts w:ascii="Arial" w:hAnsi="Arial" w:cs="Arial"/>
          <w:sz w:val="24"/>
          <w:szCs w:val="24"/>
        </w:rPr>
        <w:t>se afla în exercitarea atribuţiilor de serviciu</w:t>
      </w:r>
      <w:r w:rsidR="00CD38A6">
        <w:rPr>
          <w:rFonts w:ascii="Arial" w:hAnsi="Arial" w:cs="Arial"/>
          <w:sz w:val="24"/>
          <w:szCs w:val="24"/>
        </w:rPr>
        <w:t xml:space="preserve">, luând în considerare atribuțiile prevăzute în </w:t>
      </w:r>
      <w:r w:rsidRPr="004458D9">
        <w:rPr>
          <w:rFonts w:ascii="Arial" w:hAnsi="Arial" w:cs="Arial"/>
          <w:sz w:val="24"/>
          <w:szCs w:val="24"/>
        </w:rPr>
        <w:t>fiş</w:t>
      </w:r>
      <w:r w:rsidR="00CD38A6">
        <w:rPr>
          <w:rFonts w:ascii="Arial" w:hAnsi="Arial" w:cs="Arial"/>
          <w:sz w:val="24"/>
          <w:szCs w:val="24"/>
        </w:rPr>
        <w:t>a</w:t>
      </w:r>
      <w:r w:rsidRPr="004458D9">
        <w:rPr>
          <w:rFonts w:ascii="Arial" w:hAnsi="Arial" w:cs="Arial"/>
          <w:sz w:val="24"/>
          <w:szCs w:val="24"/>
        </w:rPr>
        <w:t xml:space="preserve"> postului</w:t>
      </w:r>
      <w:r w:rsidR="00E85400">
        <w:rPr>
          <w:rFonts w:ascii="Arial" w:hAnsi="Arial" w:cs="Arial"/>
          <w:sz w:val="24"/>
          <w:szCs w:val="24"/>
        </w:rPr>
        <w:t xml:space="preserve"> și </w:t>
      </w:r>
      <w:r w:rsidR="00E85400" w:rsidRPr="00BE710B">
        <w:rPr>
          <w:rFonts w:ascii="Arial" w:hAnsi="Arial" w:cs="Arial"/>
          <w:sz w:val="24"/>
          <w:szCs w:val="24"/>
        </w:rPr>
        <w:t>de actele normative în vigoare</w:t>
      </w:r>
      <w:r w:rsidRPr="004458D9">
        <w:rPr>
          <w:rFonts w:ascii="Arial" w:hAnsi="Arial" w:cs="Arial"/>
          <w:sz w:val="24"/>
          <w:szCs w:val="24"/>
        </w:rPr>
        <w:t xml:space="preserve">, precum şi a datelor deţinute cu privire la împrejurările </w:t>
      </w:r>
      <w:r>
        <w:rPr>
          <w:rFonts w:ascii="Arial" w:hAnsi="Arial" w:cs="Arial"/>
          <w:sz w:val="24"/>
          <w:szCs w:val="24"/>
        </w:rPr>
        <w:t>săvârșirii</w:t>
      </w:r>
      <w:r w:rsidR="00CD38A6">
        <w:rPr>
          <w:rFonts w:ascii="Arial" w:hAnsi="Arial" w:cs="Arial"/>
          <w:sz w:val="24"/>
          <w:szCs w:val="24"/>
        </w:rPr>
        <w:t xml:space="preserve"> faptei</w:t>
      </w:r>
      <w:r w:rsidRPr="004458D9">
        <w:rPr>
          <w:rFonts w:ascii="Arial" w:hAnsi="Arial" w:cs="Arial"/>
          <w:sz w:val="24"/>
          <w:szCs w:val="24"/>
        </w:rPr>
        <w:t>.</w:t>
      </w:r>
    </w:p>
    <w:p w:rsidR="00772425" w:rsidRDefault="006673EE" w:rsidP="00772425">
      <w:pPr>
        <w:numPr>
          <w:ilvl w:val="0"/>
          <w:numId w:val="1"/>
        </w:numPr>
        <w:tabs>
          <w:tab w:val="left" w:pos="1080"/>
        </w:tabs>
        <w:autoSpaceDE w:val="0"/>
        <w:autoSpaceDN w:val="0"/>
        <w:adjustRightInd w:val="0"/>
        <w:ind w:left="0" w:firstLine="720"/>
        <w:jc w:val="both"/>
        <w:rPr>
          <w:rFonts w:ascii="Arial" w:hAnsi="Arial" w:cs="Arial"/>
          <w:sz w:val="24"/>
          <w:szCs w:val="24"/>
        </w:rPr>
      </w:pPr>
      <w:r w:rsidRPr="003839A4">
        <w:rPr>
          <w:rFonts w:ascii="Arial" w:hAnsi="Arial" w:cs="Arial"/>
          <w:sz w:val="24"/>
          <w:szCs w:val="24"/>
        </w:rPr>
        <w:t xml:space="preserve">În cazul în care </w:t>
      </w:r>
      <w:r>
        <w:rPr>
          <w:rFonts w:ascii="Arial" w:hAnsi="Arial" w:cs="Arial"/>
          <w:sz w:val="24"/>
          <w:szCs w:val="24"/>
        </w:rPr>
        <w:t>polițistul de penitenciare</w:t>
      </w:r>
      <w:r w:rsidRPr="003839A4">
        <w:rPr>
          <w:rFonts w:ascii="Arial" w:hAnsi="Arial" w:cs="Arial"/>
          <w:sz w:val="24"/>
          <w:szCs w:val="24"/>
        </w:rPr>
        <w:t xml:space="preserve"> a fost condamnat prin hotărâre judecătorească definitivă, acesta este obligat să restituie sumele suportate de unitate pentru asigurarea </w:t>
      </w:r>
      <w:r>
        <w:rPr>
          <w:rFonts w:ascii="Arial" w:hAnsi="Arial" w:cs="Arial"/>
          <w:sz w:val="24"/>
          <w:szCs w:val="24"/>
        </w:rPr>
        <w:t>asistenței</w:t>
      </w:r>
      <w:r w:rsidRPr="003839A4">
        <w:rPr>
          <w:rFonts w:ascii="Arial" w:hAnsi="Arial" w:cs="Arial"/>
          <w:sz w:val="24"/>
          <w:szCs w:val="24"/>
        </w:rPr>
        <w:t xml:space="preserve"> juridice</w:t>
      </w:r>
      <w:r w:rsidR="00E85400">
        <w:rPr>
          <w:rFonts w:ascii="Arial" w:hAnsi="Arial" w:cs="Arial"/>
          <w:sz w:val="24"/>
          <w:szCs w:val="24"/>
        </w:rPr>
        <w:t xml:space="preserve"> </w:t>
      </w:r>
      <w:r w:rsidR="00E85400" w:rsidRPr="00BE710B">
        <w:rPr>
          <w:rFonts w:ascii="Arial" w:hAnsi="Arial" w:cs="Arial"/>
          <w:sz w:val="24"/>
          <w:szCs w:val="24"/>
        </w:rPr>
        <w:t xml:space="preserve">ori </w:t>
      </w:r>
      <w:r w:rsidR="00BA7038">
        <w:rPr>
          <w:rFonts w:ascii="Arial" w:hAnsi="Arial" w:cs="Arial"/>
          <w:sz w:val="24"/>
          <w:szCs w:val="24"/>
        </w:rPr>
        <w:t>dacă s-a stabilit că</w:t>
      </w:r>
      <w:r w:rsidR="00E85400" w:rsidRPr="00BE710B">
        <w:rPr>
          <w:rFonts w:ascii="Arial" w:hAnsi="Arial" w:cs="Arial"/>
          <w:sz w:val="24"/>
          <w:szCs w:val="24"/>
        </w:rPr>
        <w:t xml:space="preserve"> fapta nu a fost săvârşită în exercitarea atribuţiilor de serviciu</w:t>
      </w:r>
      <w:r w:rsidRPr="003839A4">
        <w:rPr>
          <w:rFonts w:ascii="Arial" w:hAnsi="Arial" w:cs="Arial"/>
          <w:sz w:val="24"/>
          <w:szCs w:val="24"/>
        </w:rPr>
        <w:t xml:space="preserve">, în termen de </w:t>
      </w:r>
      <w:r w:rsidR="00E85400">
        <w:rPr>
          <w:rFonts w:ascii="Arial" w:hAnsi="Arial" w:cs="Arial"/>
          <w:sz w:val="24"/>
          <w:szCs w:val="24"/>
        </w:rPr>
        <w:t>3 luni</w:t>
      </w:r>
      <w:r w:rsidRPr="003839A4">
        <w:rPr>
          <w:rFonts w:ascii="Arial" w:hAnsi="Arial" w:cs="Arial"/>
          <w:sz w:val="24"/>
          <w:szCs w:val="24"/>
        </w:rPr>
        <w:t xml:space="preserve"> de la data rămânerii defin</w:t>
      </w:r>
      <w:r>
        <w:rPr>
          <w:rFonts w:ascii="Arial" w:hAnsi="Arial" w:cs="Arial"/>
          <w:sz w:val="24"/>
          <w:szCs w:val="24"/>
        </w:rPr>
        <w:t xml:space="preserve">itive a hotărârii de condamnare, iar în situația </w:t>
      </w:r>
      <w:r w:rsidRPr="006673EE">
        <w:rPr>
          <w:rFonts w:ascii="Arial" w:hAnsi="Arial" w:cs="Arial"/>
          <w:sz w:val="24"/>
          <w:szCs w:val="24"/>
        </w:rPr>
        <w:t>în care polițistul de penitenciare nu restit</w:t>
      </w:r>
      <w:r>
        <w:rPr>
          <w:rFonts w:ascii="Arial" w:hAnsi="Arial" w:cs="Arial"/>
          <w:sz w:val="24"/>
          <w:szCs w:val="24"/>
        </w:rPr>
        <w:t>uie sumele datorate în termen</w:t>
      </w:r>
      <w:r w:rsidRPr="006673EE">
        <w:rPr>
          <w:rFonts w:ascii="Arial" w:hAnsi="Arial" w:cs="Arial"/>
          <w:sz w:val="24"/>
          <w:szCs w:val="24"/>
        </w:rPr>
        <w:t>, acestea se recuperează potrivit art. 147 din Legea nr. 145/2019.</w:t>
      </w:r>
    </w:p>
    <w:p w:rsidR="00772425" w:rsidRDefault="00772425" w:rsidP="00772425">
      <w:pPr>
        <w:tabs>
          <w:tab w:val="left" w:pos="1080"/>
        </w:tabs>
        <w:autoSpaceDE w:val="0"/>
        <w:autoSpaceDN w:val="0"/>
        <w:adjustRightInd w:val="0"/>
        <w:jc w:val="both"/>
        <w:rPr>
          <w:rFonts w:ascii="Arial" w:hAnsi="Arial" w:cs="Arial"/>
          <w:sz w:val="24"/>
          <w:szCs w:val="24"/>
        </w:rPr>
      </w:pPr>
    </w:p>
    <w:p w:rsidR="00772425" w:rsidRDefault="00772425" w:rsidP="00772425">
      <w:pPr>
        <w:tabs>
          <w:tab w:val="left" w:pos="1080"/>
        </w:tabs>
        <w:autoSpaceDE w:val="0"/>
        <w:autoSpaceDN w:val="0"/>
        <w:adjustRightInd w:val="0"/>
        <w:jc w:val="both"/>
        <w:rPr>
          <w:rFonts w:ascii="Arial" w:hAnsi="Arial" w:cs="Arial"/>
          <w:sz w:val="24"/>
          <w:szCs w:val="24"/>
        </w:rPr>
      </w:pPr>
    </w:p>
    <w:p w:rsidR="00772425" w:rsidRPr="00772425" w:rsidRDefault="00772425" w:rsidP="00772425">
      <w:pPr>
        <w:tabs>
          <w:tab w:val="left" w:pos="1080"/>
        </w:tabs>
        <w:autoSpaceDE w:val="0"/>
        <w:autoSpaceDN w:val="0"/>
        <w:adjustRightInd w:val="0"/>
        <w:jc w:val="both"/>
        <w:rPr>
          <w:rFonts w:ascii="Arial" w:hAnsi="Arial" w:cs="Arial"/>
          <w:sz w:val="24"/>
          <w:szCs w:val="24"/>
        </w:rPr>
      </w:pPr>
    </w:p>
    <w:p w:rsidR="00E4130B" w:rsidRPr="009564E7" w:rsidRDefault="006673EE" w:rsidP="009564E7">
      <w:pPr>
        <w:autoSpaceDE w:val="0"/>
        <w:autoSpaceDN w:val="0"/>
        <w:adjustRightInd w:val="0"/>
        <w:ind w:firstLine="720"/>
        <w:jc w:val="both"/>
        <w:rPr>
          <w:rFonts w:ascii="Arial" w:hAnsi="Arial" w:cs="Arial"/>
          <w:sz w:val="24"/>
          <w:szCs w:val="24"/>
        </w:rPr>
      </w:pPr>
      <w:r>
        <w:rPr>
          <w:rFonts w:ascii="Arial" w:hAnsi="Arial" w:cs="Arial"/>
          <w:sz w:val="24"/>
          <w:szCs w:val="24"/>
        </w:rPr>
        <w:t xml:space="preserve"> </w:t>
      </w:r>
      <w:r w:rsidR="00E4130B" w:rsidRPr="009564E7">
        <w:rPr>
          <w:rFonts w:ascii="Arial" w:hAnsi="Arial" w:cs="Arial"/>
          <w:sz w:val="24"/>
          <w:szCs w:val="24"/>
        </w:rPr>
        <w:t xml:space="preserve">Faţă de cele prezentate mai sus, a fost întocmit proiectul de ordin al ministrului justiţiei </w:t>
      </w:r>
      <w:r w:rsidR="009564E7" w:rsidRPr="009564E7">
        <w:rPr>
          <w:rFonts w:ascii="Arial" w:hAnsi="Arial" w:cs="Arial"/>
          <w:sz w:val="24"/>
          <w:szCs w:val="24"/>
        </w:rPr>
        <w:t xml:space="preserve">Metodologiei privind cazurile și condiţiile în care se asigură asistența juridică pentru polițiștii de penitenciare, în cazul cercetării penale, urmăririi </w:t>
      </w:r>
      <w:r w:rsidR="009564E7">
        <w:rPr>
          <w:rFonts w:ascii="Arial" w:hAnsi="Arial" w:cs="Arial"/>
          <w:sz w:val="24"/>
          <w:szCs w:val="24"/>
        </w:rPr>
        <w:t xml:space="preserve">penale </w:t>
      </w:r>
      <w:r w:rsidR="009564E7" w:rsidRPr="009564E7">
        <w:rPr>
          <w:rFonts w:ascii="Arial" w:hAnsi="Arial" w:cs="Arial"/>
          <w:sz w:val="24"/>
          <w:szCs w:val="24"/>
        </w:rPr>
        <w:t xml:space="preserve">sau judecării sale pentru fapte săvârșite în exercitarea atribuţiilor de serviciu, </w:t>
      </w:r>
      <w:r w:rsidR="00E4130B" w:rsidRPr="009564E7">
        <w:rPr>
          <w:rFonts w:ascii="Arial" w:hAnsi="Arial" w:cs="Arial"/>
          <w:sz w:val="24"/>
          <w:szCs w:val="24"/>
        </w:rPr>
        <w:t>pe care îl supunem atenţiei dumneavoastră, în vederea semnării.</w:t>
      </w:r>
    </w:p>
    <w:p w:rsidR="00E4130B" w:rsidRPr="00E4130B" w:rsidRDefault="00E4130B" w:rsidP="00E4130B">
      <w:pPr>
        <w:autoSpaceDE w:val="0"/>
        <w:autoSpaceDN w:val="0"/>
        <w:adjustRightInd w:val="0"/>
        <w:ind w:firstLine="709"/>
        <w:jc w:val="both"/>
        <w:rPr>
          <w:rFonts w:ascii="Arial" w:hAnsi="Arial" w:cs="Arial"/>
          <w:sz w:val="24"/>
          <w:szCs w:val="24"/>
        </w:rPr>
      </w:pPr>
    </w:p>
    <w:p w:rsidR="00E4130B" w:rsidRDefault="00E4130B" w:rsidP="00E4130B">
      <w:pPr>
        <w:autoSpaceDE w:val="0"/>
        <w:autoSpaceDN w:val="0"/>
        <w:adjustRightInd w:val="0"/>
        <w:ind w:firstLine="709"/>
        <w:jc w:val="both"/>
        <w:rPr>
          <w:rFonts w:ascii="Arial" w:hAnsi="Arial" w:cs="Arial"/>
          <w:sz w:val="24"/>
          <w:szCs w:val="24"/>
        </w:rPr>
      </w:pPr>
    </w:p>
    <w:p w:rsidR="00E4130B" w:rsidRDefault="00E4130B" w:rsidP="00E4130B">
      <w:pPr>
        <w:ind w:left="360"/>
        <w:jc w:val="center"/>
        <w:rPr>
          <w:rFonts w:ascii="Arial" w:hAnsi="Arial" w:cs="Arial"/>
          <w:b/>
          <w:sz w:val="24"/>
          <w:szCs w:val="24"/>
        </w:rPr>
      </w:pPr>
    </w:p>
    <w:p w:rsidR="00E4130B" w:rsidRDefault="00E4130B" w:rsidP="00E4130B">
      <w:pPr>
        <w:rPr>
          <w:rFonts w:ascii="Arial" w:hAnsi="Arial" w:cs="Arial"/>
          <w:sz w:val="16"/>
          <w:szCs w:val="16"/>
        </w:rPr>
      </w:pPr>
    </w:p>
    <w:p w:rsidR="00E4130B" w:rsidRDefault="00E4130B" w:rsidP="00E4130B">
      <w:pPr>
        <w:rPr>
          <w:rFonts w:ascii="Arial" w:hAnsi="Arial" w:cs="Arial"/>
          <w:sz w:val="16"/>
          <w:szCs w:val="16"/>
        </w:rPr>
      </w:pPr>
    </w:p>
    <w:sectPr w:rsidR="00E4130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5D1" w:rsidRDefault="006215D1" w:rsidP="00772425">
      <w:r>
        <w:separator/>
      </w:r>
    </w:p>
  </w:endnote>
  <w:endnote w:type="continuationSeparator" w:id="0">
    <w:p w:rsidR="006215D1" w:rsidRDefault="006215D1" w:rsidP="0077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D59" w:rsidRDefault="005C1D59" w:rsidP="005C1D59">
    <w:pPr>
      <w:jc w:val="center"/>
      <w:rPr>
        <w:rFonts w:ascii="Arial" w:hAnsi="Arial" w:cs="Arial"/>
        <w:sz w:val="16"/>
        <w:szCs w:val="16"/>
      </w:rPr>
    </w:pPr>
    <w:r>
      <w:rPr>
        <w:rFonts w:ascii="Arial" w:hAnsi="Arial" w:cs="Arial"/>
        <w:sz w:val="16"/>
        <w:szCs w:val="16"/>
      </w:rPr>
      <w:t>ROMÂNIA, Bucureşti, Str. Maria Ghiculeasa nr. 47, sector 2</w:t>
    </w:r>
  </w:p>
  <w:p w:rsidR="005C1D59" w:rsidRPr="005C1D59" w:rsidRDefault="004226BF" w:rsidP="005C1D59">
    <w:pPr>
      <w:jc w:val="center"/>
      <w:rPr>
        <w:rFonts w:ascii="Arial" w:hAnsi="Arial" w:cs="Arial"/>
        <w:sz w:val="16"/>
        <w:szCs w:val="16"/>
      </w:rPr>
    </w:pPr>
    <w:hyperlink r:id="rId1" w:history="1">
      <w:r w:rsidR="005C1D59" w:rsidRPr="001565D0">
        <w:rPr>
          <w:rStyle w:val="Hyperlink"/>
          <w:rFonts w:ascii="Arial" w:hAnsi="Arial" w:cs="Arial"/>
          <w:sz w:val="16"/>
        </w:rPr>
        <w:t>www.anp.gov.ro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5D1" w:rsidRDefault="006215D1" w:rsidP="00772425">
      <w:r>
        <w:separator/>
      </w:r>
    </w:p>
  </w:footnote>
  <w:footnote w:type="continuationSeparator" w:id="0">
    <w:p w:rsidR="006215D1" w:rsidRDefault="006215D1" w:rsidP="00772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425" w:rsidRDefault="009B5262" w:rsidP="00772425">
    <w:pPr>
      <w:pStyle w:val="Antet"/>
      <w:jc w:val="center"/>
    </w:pPr>
    <w:r>
      <w:rPr>
        <w:noProof/>
      </w:rPr>
      <w:drawing>
        <wp:inline distT="0" distB="0" distL="0" distR="0">
          <wp:extent cx="5888990" cy="1000125"/>
          <wp:effectExtent l="0" t="0" r="0" b="0"/>
          <wp:docPr id="1" name="I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1000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9442A"/>
    <w:multiLevelType w:val="hybridMultilevel"/>
    <w:tmpl w:val="1034DB26"/>
    <w:lvl w:ilvl="0" w:tplc="1EE80DF6">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4F20607"/>
    <w:multiLevelType w:val="hybridMultilevel"/>
    <w:tmpl w:val="D6A4D31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5F"/>
    <w:rsid w:val="0000420C"/>
    <w:rsid w:val="000549E0"/>
    <w:rsid w:val="0008747D"/>
    <w:rsid w:val="000A6418"/>
    <w:rsid w:val="001378BB"/>
    <w:rsid w:val="0014767B"/>
    <w:rsid w:val="00184E32"/>
    <w:rsid w:val="001A3045"/>
    <w:rsid w:val="001B68DD"/>
    <w:rsid w:val="0022120E"/>
    <w:rsid w:val="002D72B4"/>
    <w:rsid w:val="00391838"/>
    <w:rsid w:val="00403DC0"/>
    <w:rsid w:val="004049A8"/>
    <w:rsid w:val="00416AD0"/>
    <w:rsid w:val="004226BF"/>
    <w:rsid w:val="004715EB"/>
    <w:rsid w:val="004735DE"/>
    <w:rsid w:val="004970A2"/>
    <w:rsid w:val="004B5DF6"/>
    <w:rsid w:val="004F1818"/>
    <w:rsid w:val="00504488"/>
    <w:rsid w:val="00520CD7"/>
    <w:rsid w:val="00544E82"/>
    <w:rsid w:val="00547F93"/>
    <w:rsid w:val="00576514"/>
    <w:rsid w:val="005B010A"/>
    <w:rsid w:val="005C1D59"/>
    <w:rsid w:val="005D2C4D"/>
    <w:rsid w:val="006215D1"/>
    <w:rsid w:val="00651F62"/>
    <w:rsid w:val="006673EE"/>
    <w:rsid w:val="006F58EF"/>
    <w:rsid w:val="00704D2D"/>
    <w:rsid w:val="007356F7"/>
    <w:rsid w:val="00772425"/>
    <w:rsid w:val="00790556"/>
    <w:rsid w:val="00802768"/>
    <w:rsid w:val="00820C91"/>
    <w:rsid w:val="008245B2"/>
    <w:rsid w:val="00932158"/>
    <w:rsid w:val="009564E7"/>
    <w:rsid w:val="009B5262"/>
    <w:rsid w:val="00A42A29"/>
    <w:rsid w:val="00A43329"/>
    <w:rsid w:val="00B9515F"/>
    <w:rsid w:val="00BA7038"/>
    <w:rsid w:val="00BD2A81"/>
    <w:rsid w:val="00C8320C"/>
    <w:rsid w:val="00CD38A6"/>
    <w:rsid w:val="00D3029A"/>
    <w:rsid w:val="00D538DC"/>
    <w:rsid w:val="00D815C0"/>
    <w:rsid w:val="00DB3A77"/>
    <w:rsid w:val="00E4130B"/>
    <w:rsid w:val="00E85400"/>
    <w:rsid w:val="00E91536"/>
    <w:rsid w:val="00EE3421"/>
    <w:rsid w:val="00F65DB9"/>
    <w:rsid w:val="00FA39AD"/>
    <w:rsid w:val="00FB2B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6877CBD-5AB7-9D4E-95C9-6D52B3F5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15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B9515F"/>
    <w:pPr>
      <w:tabs>
        <w:tab w:val="center" w:pos="4536"/>
        <w:tab w:val="right" w:pos="9072"/>
      </w:tabs>
    </w:pPr>
  </w:style>
  <w:style w:type="paragraph" w:customStyle="1" w:styleId="Char">
    <w:name w:val="Char"/>
    <w:basedOn w:val="Normal"/>
    <w:rsid w:val="00B9515F"/>
    <w:rPr>
      <w:sz w:val="24"/>
      <w:szCs w:val="24"/>
      <w:lang w:val="pl-PL" w:eastAsia="pl-PL"/>
    </w:rPr>
  </w:style>
  <w:style w:type="character" w:styleId="Hyperlink">
    <w:name w:val="Hyperlink"/>
    <w:rsid w:val="00416AD0"/>
    <w:rPr>
      <w:color w:val="0000FF"/>
      <w:u w:val="single"/>
    </w:rPr>
  </w:style>
  <w:style w:type="table" w:styleId="Tabelgril">
    <w:name w:val="Table Grid"/>
    <w:basedOn w:val="TabelNormal"/>
    <w:rsid w:val="00004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rsid w:val="00772425"/>
    <w:pPr>
      <w:tabs>
        <w:tab w:val="center" w:pos="4513"/>
        <w:tab w:val="right" w:pos="9026"/>
      </w:tabs>
    </w:pPr>
  </w:style>
  <w:style w:type="character" w:customStyle="1" w:styleId="SubsolCaracter">
    <w:name w:val="Subsol Caracter"/>
    <w:basedOn w:val="Fontdeparagrafimplicit"/>
    <w:link w:val="Subsol"/>
    <w:uiPriority w:val="99"/>
    <w:rsid w:val="00772425"/>
  </w:style>
  <w:style w:type="character" w:customStyle="1" w:styleId="AntetCaracter">
    <w:name w:val="Antet Caracter"/>
    <w:link w:val="Antet"/>
    <w:uiPriority w:val="99"/>
    <w:rsid w:val="0077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hyperlink" Target="http://www.anp.gov.ro"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AEC54-3A3F-CD43-9335-18295CEA98A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2868</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lpstr>
    </vt:vector>
  </TitlesOfParts>
  <Company> </Company>
  <LinksUpToDate>false</LinksUpToDate>
  <CharactersWithSpaces>3336</CharactersWithSpaces>
  <SharedDoc>false</SharedDoc>
  <HLinks>
    <vt:vector size="6" baseType="variant">
      <vt:variant>
        <vt:i4>7733310</vt:i4>
      </vt:variant>
      <vt:variant>
        <vt:i4>3</vt:i4>
      </vt:variant>
      <vt:variant>
        <vt:i4>0</vt:i4>
      </vt:variant>
      <vt:variant>
        <vt:i4>5</vt:i4>
      </vt:variant>
      <vt:variant>
        <vt:lpwstr>http://www.anp.gov.ro/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smunteanu</dc:creator>
  <cp:keywords/>
  <dc:description/>
  <cp:lastModifiedBy>Utilizator invitat</cp:lastModifiedBy>
  <cp:revision>2</cp:revision>
  <dcterms:created xsi:type="dcterms:W3CDTF">2020-01-05T18:56:00Z</dcterms:created>
  <dcterms:modified xsi:type="dcterms:W3CDTF">2020-01-05T18:56:00Z</dcterms:modified>
</cp:coreProperties>
</file>